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AF" w:rsidRPr="00B45849" w:rsidRDefault="00052FAF" w:rsidP="00052FAF">
      <w:pPr>
        <w:ind w:left="3969" w:firstLine="0"/>
        <w:rPr>
          <w:rFonts w:ascii="Times New Roman" w:hAnsi="Times New Roman"/>
          <w:sz w:val="28"/>
          <w:szCs w:val="28"/>
        </w:rPr>
      </w:pPr>
    </w:p>
    <w:p w:rsidR="00F7504A" w:rsidRPr="006A24E4" w:rsidRDefault="00665AAF" w:rsidP="007E189B">
      <w:pPr>
        <w:tabs>
          <w:tab w:val="left" w:pos="5103"/>
        </w:tabs>
        <w:ind w:left="5103" w:firstLine="0"/>
        <w:jc w:val="right"/>
        <w:rPr>
          <w:rFonts w:ascii="Times New Roman" w:hAnsi="Times New Roman"/>
          <w:sz w:val="28"/>
          <w:szCs w:val="28"/>
        </w:rPr>
      </w:pPr>
      <w:r>
        <w:rPr>
          <w:rFonts w:ascii="Times New Roman" w:hAnsi="Times New Roman"/>
          <w:sz w:val="28"/>
          <w:szCs w:val="28"/>
        </w:rPr>
        <w:t>Пр</w:t>
      </w:r>
      <w:r w:rsidR="00CD5988">
        <w:rPr>
          <w:rFonts w:ascii="Times New Roman" w:hAnsi="Times New Roman"/>
          <w:sz w:val="28"/>
          <w:szCs w:val="28"/>
        </w:rPr>
        <w:t>ил</w:t>
      </w:r>
      <w:r w:rsidR="00F7504A" w:rsidRPr="006A24E4">
        <w:rPr>
          <w:rFonts w:ascii="Times New Roman" w:hAnsi="Times New Roman"/>
          <w:sz w:val="28"/>
          <w:szCs w:val="28"/>
        </w:rPr>
        <w:t>ожение</w:t>
      </w:r>
    </w:p>
    <w:p w:rsidR="00F7504A" w:rsidRPr="006A24E4"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rsidR="00F7504A" w:rsidRPr="006A24E4" w:rsidRDefault="00617885" w:rsidP="00FF6D6D">
      <w:pPr>
        <w:ind w:left="4678" w:firstLine="0"/>
        <w:jc w:val="right"/>
        <w:rPr>
          <w:rFonts w:ascii="Times New Roman" w:hAnsi="Times New Roman"/>
          <w:sz w:val="28"/>
          <w:szCs w:val="28"/>
        </w:rPr>
      </w:pPr>
      <w:r>
        <w:rPr>
          <w:rFonts w:ascii="Times New Roman" w:hAnsi="Times New Roman"/>
          <w:sz w:val="28"/>
          <w:szCs w:val="28"/>
        </w:rPr>
        <w:t>Сухогаё</w:t>
      </w:r>
      <w:r w:rsidR="0089232F">
        <w:rPr>
          <w:rFonts w:ascii="Times New Roman" w:hAnsi="Times New Roman"/>
          <w:sz w:val="28"/>
          <w:szCs w:val="28"/>
        </w:rPr>
        <w:t>вского</w:t>
      </w:r>
      <w:r w:rsidR="00FF6D6D">
        <w:rPr>
          <w:rFonts w:ascii="Times New Roman" w:hAnsi="Times New Roman"/>
          <w:sz w:val="28"/>
          <w:szCs w:val="28"/>
        </w:rPr>
        <w:t xml:space="preserve"> </w:t>
      </w:r>
      <w:r w:rsidR="006A24E4" w:rsidRPr="006A24E4">
        <w:rPr>
          <w:rFonts w:ascii="Times New Roman" w:hAnsi="Times New Roman"/>
          <w:sz w:val="28"/>
          <w:szCs w:val="28"/>
        </w:rPr>
        <w:t>сельского</w:t>
      </w:r>
      <w:r w:rsidR="00F7504A" w:rsidRPr="006A24E4">
        <w:rPr>
          <w:rFonts w:ascii="Times New Roman" w:hAnsi="Times New Roman"/>
          <w:sz w:val="28"/>
          <w:szCs w:val="28"/>
        </w:rPr>
        <w:t xml:space="preserve"> </w:t>
      </w:r>
      <w:r w:rsidR="00FF6D6D">
        <w:rPr>
          <w:rFonts w:ascii="Times New Roman" w:hAnsi="Times New Roman"/>
          <w:sz w:val="28"/>
          <w:szCs w:val="28"/>
        </w:rPr>
        <w:t>п</w:t>
      </w:r>
      <w:r w:rsidR="00F7504A" w:rsidRPr="006A24E4">
        <w:rPr>
          <w:rFonts w:ascii="Times New Roman" w:hAnsi="Times New Roman"/>
          <w:sz w:val="28"/>
          <w:szCs w:val="28"/>
        </w:rPr>
        <w:t>оселения</w:t>
      </w:r>
      <w:r w:rsidR="0062668B" w:rsidRPr="006A24E4">
        <w:rPr>
          <w:rFonts w:ascii="Times New Roman" w:hAnsi="Times New Roman"/>
          <w:sz w:val="28"/>
          <w:szCs w:val="28"/>
        </w:rPr>
        <w:t xml:space="preserve"> </w:t>
      </w:r>
    </w:p>
    <w:p w:rsidR="0062668B" w:rsidRPr="006A24E4" w:rsidRDefault="006A24E4" w:rsidP="007E189B">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r w:rsidR="00FF6D6D">
        <w:rPr>
          <w:rFonts w:ascii="Times New Roman" w:hAnsi="Times New Roman"/>
          <w:sz w:val="28"/>
          <w:szCs w:val="28"/>
        </w:rPr>
        <w:t xml:space="preserve"> </w:t>
      </w:r>
      <w:r w:rsidR="0062668B" w:rsidRPr="006A24E4">
        <w:rPr>
          <w:rFonts w:ascii="Times New Roman" w:hAnsi="Times New Roman"/>
          <w:sz w:val="28"/>
          <w:szCs w:val="28"/>
        </w:rPr>
        <w:t xml:space="preserve">Воронежской области </w:t>
      </w:r>
    </w:p>
    <w:p w:rsidR="00F7504A"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FF6D6D">
        <w:rPr>
          <w:rFonts w:ascii="Times New Roman" w:hAnsi="Times New Roman"/>
          <w:sz w:val="28"/>
          <w:szCs w:val="28"/>
        </w:rPr>
        <w:t>16.11.</w:t>
      </w:r>
      <w:r w:rsidRPr="006A24E4">
        <w:rPr>
          <w:rFonts w:ascii="Times New Roman" w:hAnsi="Times New Roman"/>
          <w:sz w:val="28"/>
          <w:szCs w:val="28"/>
        </w:rPr>
        <w:t>2023</w:t>
      </w:r>
      <w:r w:rsidR="00582FEE" w:rsidRPr="006A24E4">
        <w:rPr>
          <w:rFonts w:ascii="Times New Roman" w:hAnsi="Times New Roman"/>
          <w:sz w:val="28"/>
          <w:szCs w:val="28"/>
        </w:rPr>
        <w:t xml:space="preserve"> г.</w:t>
      </w:r>
      <w:r w:rsidRPr="006A24E4">
        <w:rPr>
          <w:rFonts w:ascii="Times New Roman" w:hAnsi="Times New Roman"/>
          <w:sz w:val="28"/>
          <w:szCs w:val="28"/>
        </w:rPr>
        <w:t xml:space="preserve"> № </w:t>
      </w:r>
      <w:r w:rsidR="00FF6D6D">
        <w:rPr>
          <w:rFonts w:ascii="Times New Roman" w:hAnsi="Times New Roman"/>
          <w:sz w:val="28"/>
          <w:szCs w:val="28"/>
        </w:rPr>
        <w:t>45</w:t>
      </w:r>
    </w:p>
    <w:p w:rsidR="008F6AAB" w:rsidRDefault="008F6AAB" w:rsidP="008F6AAB">
      <w:pPr>
        <w:jc w:val="right"/>
        <w:rPr>
          <w:rFonts w:ascii="Times New Roman" w:hAnsi="Times New Roman"/>
        </w:rPr>
      </w:pPr>
      <w:r>
        <w:rPr>
          <w:rFonts w:ascii="Times New Roman" w:hAnsi="Times New Roman"/>
        </w:rPr>
        <w:t>(ред. № 13 от 21.03.2024г.)</w:t>
      </w:r>
    </w:p>
    <w:p w:rsidR="008F6AAB" w:rsidRPr="006A24E4" w:rsidRDefault="008F6AAB" w:rsidP="007E189B">
      <w:pPr>
        <w:ind w:left="5103" w:firstLine="0"/>
        <w:jc w:val="right"/>
        <w:rPr>
          <w:rFonts w:ascii="Times New Roman" w:hAnsi="Times New Roman"/>
          <w:sz w:val="28"/>
          <w:szCs w:val="28"/>
        </w:rPr>
      </w:pPr>
    </w:p>
    <w:p w:rsidR="00F7504A" w:rsidRPr="006A24E4" w:rsidRDefault="00F7504A" w:rsidP="007E189B">
      <w:pPr>
        <w:ind w:firstLine="709"/>
        <w:jc w:val="right"/>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3729F8" w:rsidRDefault="00F7504A" w:rsidP="000E072B">
      <w:pPr>
        <w:pStyle w:val="90"/>
        <w:shd w:val="clear" w:color="auto" w:fill="auto"/>
        <w:spacing w:after="0" w:line="240" w:lineRule="auto"/>
        <w:ind w:firstLine="0"/>
        <w:jc w:val="center"/>
        <w:rPr>
          <w:b/>
          <w:i w:val="0"/>
          <w:sz w:val="28"/>
          <w:szCs w:val="28"/>
        </w:rPr>
      </w:pPr>
      <w:r w:rsidRPr="003729F8">
        <w:rPr>
          <w:b/>
          <w:i w:val="0"/>
          <w:sz w:val="28"/>
          <w:szCs w:val="28"/>
        </w:rPr>
        <w:t xml:space="preserve">Административный регламент </w:t>
      </w:r>
    </w:p>
    <w:p w:rsidR="00F7504A" w:rsidRPr="003729F8" w:rsidRDefault="00F7504A" w:rsidP="000E072B">
      <w:pPr>
        <w:pStyle w:val="90"/>
        <w:shd w:val="clear" w:color="auto" w:fill="auto"/>
        <w:spacing w:after="0" w:line="240" w:lineRule="auto"/>
        <w:ind w:firstLine="0"/>
        <w:jc w:val="center"/>
        <w:rPr>
          <w:b/>
          <w:i w:val="0"/>
          <w:sz w:val="28"/>
          <w:szCs w:val="28"/>
        </w:rPr>
      </w:pPr>
      <w:r w:rsidRPr="003729F8">
        <w:rPr>
          <w:b/>
          <w:i w:val="0"/>
          <w:sz w:val="28"/>
          <w:szCs w:val="28"/>
        </w:rPr>
        <w:t>по предоставлению муниципальной услуги «</w:t>
      </w:r>
      <w:r w:rsidR="00580176" w:rsidRPr="003729F8">
        <w:rPr>
          <w:b/>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E189B" w:rsidRPr="003729F8">
        <w:rPr>
          <w:b/>
          <w:i w:val="0"/>
          <w:sz w:val="28"/>
          <w:szCs w:val="28"/>
        </w:rPr>
        <w:t xml:space="preserve">» на территории  </w:t>
      </w:r>
      <w:r w:rsidR="00617885" w:rsidRPr="003729F8">
        <w:rPr>
          <w:b/>
          <w:i w:val="0"/>
          <w:sz w:val="28"/>
          <w:szCs w:val="28"/>
        </w:rPr>
        <w:t>Сухогаё</w:t>
      </w:r>
      <w:r w:rsidR="0089232F" w:rsidRPr="003729F8">
        <w:rPr>
          <w:b/>
          <w:i w:val="0"/>
          <w:sz w:val="28"/>
          <w:szCs w:val="28"/>
        </w:rPr>
        <w:t xml:space="preserve">вского </w:t>
      </w:r>
      <w:r w:rsidR="007E189B" w:rsidRPr="003729F8">
        <w:rPr>
          <w:b/>
          <w:i w:val="0"/>
          <w:sz w:val="28"/>
          <w:szCs w:val="28"/>
        </w:rPr>
        <w:t>сельского поселения Верхнехавского</w:t>
      </w:r>
      <w:r w:rsidRPr="003729F8">
        <w:rPr>
          <w:b/>
          <w:i w:val="0"/>
          <w:sz w:val="28"/>
          <w:szCs w:val="28"/>
        </w:rPr>
        <w:t xml:space="preserve"> муниципального района </w:t>
      </w:r>
      <w:r w:rsidR="0062668B" w:rsidRPr="003729F8">
        <w:rPr>
          <w:b/>
          <w:sz w:val="28"/>
          <w:szCs w:val="28"/>
        </w:rPr>
        <w:t xml:space="preserve"> </w:t>
      </w:r>
      <w:r w:rsidRPr="003729F8">
        <w:rPr>
          <w:b/>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990747"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990747">
        <w:rPr>
          <w:sz w:val="28"/>
          <w:szCs w:val="28"/>
        </w:rPr>
        <w:t xml:space="preserve">Административный регламент предоставления </w:t>
      </w:r>
      <w:r w:rsidR="00EB56FE" w:rsidRPr="00990747">
        <w:rPr>
          <w:sz w:val="28"/>
          <w:szCs w:val="28"/>
        </w:rPr>
        <w:t>м</w:t>
      </w:r>
      <w:r w:rsidR="0062668B" w:rsidRPr="00990747">
        <w:rPr>
          <w:sz w:val="28"/>
          <w:szCs w:val="28"/>
        </w:rPr>
        <w:t xml:space="preserve">униципальной </w:t>
      </w:r>
      <w:r w:rsidRPr="00990747">
        <w:rPr>
          <w:sz w:val="28"/>
          <w:szCs w:val="28"/>
        </w:rPr>
        <w:t xml:space="preserve">услуги регулирует отношения, возникающие в связи с предоставлением </w:t>
      </w:r>
      <w:r w:rsidR="00A71FC9" w:rsidRPr="00990747">
        <w:rPr>
          <w:sz w:val="28"/>
          <w:szCs w:val="28"/>
        </w:rPr>
        <w:t xml:space="preserve">администрацией  </w:t>
      </w:r>
      <w:r w:rsidR="00617885">
        <w:rPr>
          <w:sz w:val="28"/>
          <w:szCs w:val="28"/>
        </w:rPr>
        <w:t>Сухогаё</w:t>
      </w:r>
      <w:r w:rsidR="0089232F">
        <w:rPr>
          <w:sz w:val="28"/>
          <w:szCs w:val="28"/>
        </w:rPr>
        <w:t xml:space="preserve">вского </w:t>
      </w:r>
      <w:r w:rsidR="00990747" w:rsidRPr="00990747">
        <w:rPr>
          <w:sz w:val="28"/>
          <w:szCs w:val="28"/>
        </w:rPr>
        <w:t xml:space="preserve">сельского поселения Верхнехавского муниципального района </w:t>
      </w:r>
      <w:r w:rsidR="00A71FC9" w:rsidRPr="00990747">
        <w:rPr>
          <w:sz w:val="28"/>
          <w:szCs w:val="28"/>
        </w:rPr>
        <w:t xml:space="preserve">Воронежской области </w:t>
      </w:r>
      <w:r w:rsidR="00EB56FE" w:rsidRPr="00990747">
        <w:rPr>
          <w:sz w:val="28"/>
          <w:szCs w:val="28"/>
        </w:rPr>
        <w:t>м</w:t>
      </w:r>
      <w:r w:rsidR="0062668B" w:rsidRPr="00990747">
        <w:rPr>
          <w:sz w:val="28"/>
          <w:szCs w:val="28"/>
        </w:rPr>
        <w:t xml:space="preserve">униципальной </w:t>
      </w:r>
      <w:r w:rsidRPr="00990747">
        <w:rPr>
          <w:sz w:val="28"/>
          <w:szCs w:val="28"/>
        </w:rPr>
        <w:t>услуги «</w:t>
      </w:r>
      <w:r w:rsidR="00580176" w:rsidRPr="0099074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990747" w:rsidRPr="00990747">
        <w:rPr>
          <w:sz w:val="28"/>
          <w:szCs w:val="28"/>
        </w:rPr>
        <w:t xml:space="preserve">» на территории </w:t>
      </w:r>
      <w:r w:rsidR="00617885">
        <w:rPr>
          <w:sz w:val="28"/>
          <w:szCs w:val="28"/>
        </w:rPr>
        <w:t>Сухогаё</w:t>
      </w:r>
      <w:r w:rsidR="0089232F">
        <w:rPr>
          <w:sz w:val="28"/>
          <w:szCs w:val="28"/>
        </w:rPr>
        <w:t>вского</w:t>
      </w:r>
      <w:r w:rsidR="0089232F" w:rsidRPr="00990747">
        <w:rPr>
          <w:sz w:val="28"/>
          <w:szCs w:val="28"/>
        </w:rPr>
        <w:t xml:space="preserve"> </w:t>
      </w:r>
      <w:r w:rsidR="00990747" w:rsidRPr="00990747">
        <w:rPr>
          <w:sz w:val="28"/>
          <w:szCs w:val="28"/>
        </w:rPr>
        <w:t xml:space="preserve">сельского </w:t>
      </w:r>
      <w:r w:rsidRPr="00990747">
        <w:rPr>
          <w:sz w:val="28"/>
          <w:szCs w:val="28"/>
        </w:rPr>
        <w:t xml:space="preserve">поселения </w:t>
      </w:r>
      <w:r w:rsidR="00990747" w:rsidRPr="00990747">
        <w:rPr>
          <w:sz w:val="28"/>
          <w:szCs w:val="28"/>
        </w:rPr>
        <w:t xml:space="preserve">Верхнехавского муниципального района </w:t>
      </w:r>
      <w:r w:rsidR="0062668B" w:rsidRPr="00990747">
        <w:rPr>
          <w:sz w:val="28"/>
          <w:szCs w:val="28"/>
        </w:rPr>
        <w:t xml:space="preserve">Воронежской области </w:t>
      </w:r>
      <w:r w:rsidRPr="00990747">
        <w:rPr>
          <w:sz w:val="28"/>
          <w:szCs w:val="28"/>
        </w:rPr>
        <w:t xml:space="preserve">(далее – Административный регламент, </w:t>
      </w:r>
      <w:r w:rsidR="00A71FC9" w:rsidRPr="00990747">
        <w:rPr>
          <w:sz w:val="28"/>
          <w:szCs w:val="28"/>
        </w:rPr>
        <w:t xml:space="preserve">Муниципальная </w:t>
      </w:r>
      <w:r w:rsidRPr="00990747">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617885">
        <w:rPr>
          <w:sz w:val="28"/>
          <w:szCs w:val="28"/>
        </w:rPr>
        <w:t>Сухогаё</w:t>
      </w:r>
      <w:r w:rsidR="00893796">
        <w:rPr>
          <w:sz w:val="28"/>
          <w:szCs w:val="28"/>
        </w:rPr>
        <w:t xml:space="preserve">вского </w:t>
      </w:r>
      <w:r w:rsidR="00481D61">
        <w:rPr>
          <w:sz w:val="28"/>
          <w:szCs w:val="28"/>
        </w:rPr>
        <w:t xml:space="preserve">сельского </w:t>
      </w:r>
      <w:r w:rsidR="00D50FF1" w:rsidRPr="00B45849">
        <w:rPr>
          <w:sz w:val="28"/>
          <w:szCs w:val="28"/>
        </w:rPr>
        <w:t xml:space="preserve">поселения </w:t>
      </w:r>
      <w:r w:rsidR="00481D61">
        <w:rPr>
          <w:sz w:val="28"/>
          <w:szCs w:val="28"/>
        </w:rPr>
        <w:t xml:space="preserve">Верхнехавского муниципального района </w:t>
      </w:r>
      <w:r w:rsidR="00D50FF1" w:rsidRPr="00B45849">
        <w:rPr>
          <w:sz w:val="28"/>
          <w:szCs w:val="28"/>
        </w:rPr>
        <w:t>Воронежской области (далее – Администрация)</w:t>
      </w:r>
      <w:r w:rsidRPr="00B45849">
        <w:rPr>
          <w:sz w:val="28"/>
          <w:szCs w:val="28"/>
        </w:rPr>
        <w:t xml:space="preserve">, </w:t>
      </w:r>
      <w:r w:rsidRPr="00B45849">
        <w:rPr>
          <w:sz w:val="28"/>
          <w:szCs w:val="28"/>
        </w:rPr>
        <w:lastRenderedPageBreak/>
        <w:t xml:space="preserve">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земельного участка юрид</w:t>
      </w:r>
      <w:r w:rsidR="00666A99">
        <w:rPr>
          <w:rFonts w:ascii="Times New Roman" w:eastAsiaTheme="minorHAnsi" w:hAnsi="Times New Roman"/>
          <w:sz w:val="28"/>
          <w:szCs w:val="28"/>
          <w:lang w:eastAsia="en-US"/>
        </w:rPr>
        <w:t>ическим лицам в соответствии с у</w:t>
      </w:r>
      <w:r w:rsidRPr="00B45849">
        <w:rPr>
          <w:rFonts w:ascii="Times New Roman" w:eastAsiaTheme="minorHAnsi" w:hAnsi="Times New Roman"/>
          <w:sz w:val="28"/>
          <w:szCs w:val="28"/>
          <w:lang w:eastAsia="en-US"/>
        </w:rPr>
        <w:t>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30) земельного участка для размещения водохранилищ и (или) гидротехнических сооружений, если размещение этих объектов </w:t>
      </w:r>
      <w:r w:rsidRPr="00B45849">
        <w:rPr>
          <w:rFonts w:ascii="Times New Roman" w:eastAsiaTheme="minorHAnsi" w:hAnsi="Times New Roman"/>
          <w:sz w:val="28"/>
          <w:szCs w:val="28"/>
          <w:lang w:eastAsia="en-US"/>
        </w:rPr>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«Роскадастр»;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w:t>
      </w:r>
      <w:r w:rsidRPr="00B45849">
        <w:rPr>
          <w:rFonts w:ascii="Times New Roman" w:hAnsi="Times New Roman"/>
          <w:sz w:val="28"/>
          <w:szCs w:val="28"/>
        </w:rPr>
        <w:lastRenderedPageBreak/>
        <w:t xml:space="preserve">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w:t>
      </w:r>
      <w:r w:rsidR="00495396">
        <w:rPr>
          <w:rFonts w:ascii="Times New Roman" w:hAnsi="Times New Roman"/>
          <w:sz w:val="28"/>
          <w:szCs w:val="28"/>
        </w:rPr>
        <w:t>,</w:t>
      </w:r>
      <w:r w:rsidRPr="00B45849">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90354F" w:rsidP="00323FE1">
      <w:pPr>
        <w:ind w:firstLine="540"/>
        <w:rPr>
          <w:rFonts w:ascii="Times New Roman" w:hAnsi="Times New Roman"/>
          <w:sz w:val="28"/>
          <w:szCs w:val="28"/>
        </w:rPr>
      </w:pPr>
      <w:r>
        <w:rPr>
          <w:rFonts w:ascii="Times New Roman" w:hAnsi="Times New Roman"/>
          <w:sz w:val="28"/>
          <w:szCs w:val="28"/>
        </w:rPr>
        <w:t>5</w:t>
      </w:r>
      <w:r w:rsidR="00323FE1" w:rsidRPr="00B45849">
        <w:rPr>
          <w:rFonts w:ascii="Times New Roman" w:hAnsi="Times New Roman"/>
          <w:sz w:val="28"/>
          <w:szCs w:val="28"/>
        </w:rPr>
        <w:t xml:space="preserve">) подача в Администрацию гражданином или юридическим лицом заявления о предоставлении земельного участка; </w:t>
      </w:r>
    </w:p>
    <w:p w:rsidR="00323FE1" w:rsidRDefault="0090354F" w:rsidP="00323FE1">
      <w:pPr>
        <w:ind w:firstLine="540"/>
        <w:rPr>
          <w:rFonts w:ascii="Times New Roman" w:hAnsi="Times New Roman"/>
          <w:sz w:val="28"/>
          <w:szCs w:val="28"/>
        </w:rPr>
      </w:pPr>
      <w:r>
        <w:rPr>
          <w:rFonts w:ascii="Times New Roman" w:hAnsi="Times New Roman"/>
          <w:sz w:val="28"/>
          <w:szCs w:val="28"/>
        </w:rPr>
        <w:t>6</w:t>
      </w:r>
      <w:r w:rsidR="00323FE1" w:rsidRPr="00B45849">
        <w:rPr>
          <w:rFonts w:ascii="Times New Roman" w:hAnsi="Times New Roman"/>
          <w:sz w:val="28"/>
          <w:szCs w:val="28"/>
        </w:rPr>
        <w:t xml:space="preserve">)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00323FE1"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8F6AAB" w:rsidRPr="008F6AAB" w:rsidRDefault="008F6AAB" w:rsidP="008F6AAB">
      <w:pPr>
        <w:tabs>
          <w:tab w:val="left" w:pos="993"/>
        </w:tabs>
        <w:rPr>
          <w:rFonts w:ascii="Times New Roman" w:hAnsi="Times New Roman"/>
          <w:sz w:val="28"/>
          <w:szCs w:val="28"/>
        </w:rPr>
      </w:pPr>
      <w:r w:rsidRPr="008F6AAB">
        <w:rPr>
          <w:rFonts w:ascii="Times New Roman" w:eastAsia="Calibri" w:hAnsi="Times New Roman"/>
          <w:sz w:val="28"/>
          <w:szCs w:val="28"/>
        </w:rPr>
        <w:t xml:space="preserve">1.3.6. </w:t>
      </w:r>
      <w:r w:rsidRPr="008F6AAB">
        <w:rPr>
          <w:rFonts w:ascii="Times New Roman" w:hAnsi="Times New Roman"/>
          <w:sz w:val="28"/>
          <w:szCs w:val="28"/>
        </w:rPr>
        <w:t xml:space="preserve">Предоставление земельных участков в собственность бесплатно без проведения торгов по основаниям, предусмотренным статьей 39.5 </w:t>
      </w:r>
      <w:r w:rsidRPr="008F6AAB">
        <w:rPr>
          <w:rFonts w:ascii="Times New Roman" w:hAnsi="Times New Roman"/>
          <w:sz w:val="28"/>
          <w:szCs w:val="28"/>
        </w:rPr>
        <w:lastRenderedPageBreak/>
        <w:t>Земельного кодекса Российской Федерации, регулируется административным регламентом по предоставлению муниципальной услуги «</w:t>
      </w:r>
      <w:r w:rsidRPr="008F6AAB">
        <w:rPr>
          <w:rStyle w:val="layout"/>
          <w:rFonts w:ascii="Times New Roman" w:hAnsi="Times New Roman"/>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8F6AAB" w:rsidRPr="008F6AAB" w:rsidRDefault="008F6AAB" w:rsidP="008F6AAB">
      <w:pPr>
        <w:ind w:firstLine="540"/>
        <w:rPr>
          <w:rFonts w:ascii="Times New Roman" w:hAnsi="Times New Roman"/>
          <w:sz w:val="28"/>
          <w:szCs w:val="28"/>
        </w:rPr>
      </w:pPr>
      <w:r w:rsidRPr="008F6AAB">
        <w:rPr>
          <w:rFonts w:ascii="Times New Roman" w:eastAsia="Calibri" w:hAnsi="Times New Roman"/>
          <w:sz w:val="28"/>
          <w:szCs w:val="28"/>
        </w:rPr>
        <w:t xml:space="preserve">1.3.7. 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w:t>
      </w:r>
      <w:r w:rsidRPr="008F6AAB">
        <w:rPr>
          <w:rFonts w:ascii="Times New Roman" w:eastAsia="Calibri" w:hAnsi="Times New Roman"/>
          <w:sz w:val="28"/>
          <w:szCs w:val="28"/>
          <w:lang w:eastAsia="en-US"/>
        </w:rPr>
        <w:t>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23FE1" w:rsidRPr="008F6AAB"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8F6AAB"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617885">
        <w:rPr>
          <w:sz w:val="28"/>
          <w:szCs w:val="28"/>
        </w:rPr>
        <w:t>Сухогаё</w:t>
      </w:r>
      <w:r w:rsidR="00536467">
        <w:rPr>
          <w:sz w:val="28"/>
          <w:szCs w:val="28"/>
        </w:rPr>
        <w:t>вского</w:t>
      </w:r>
      <w:r w:rsidR="00203AE0" w:rsidRPr="00B45849">
        <w:rPr>
          <w:sz w:val="28"/>
          <w:szCs w:val="28"/>
        </w:rPr>
        <w:t xml:space="preserve"> </w:t>
      </w:r>
      <w:r w:rsidR="00977305">
        <w:rPr>
          <w:sz w:val="28"/>
          <w:szCs w:val="28"/>
        </w:rPr>
        <w:t xml:space="preserve">сельского </w:t>
      </w:r>
      <w:r w:rsidRPr="00B45849">
        <w:rPr>
          <w:sz w:val="28"/>
          <w:szCs w:val="28"/>
        </w:rPr>
        <w:t xml:space="preserve">поселения </w:t>
      </w:r>
      <w:r w:rsidR="00977305">
        <w:rPr>
          <w:sz w:val="28"/>
          <w:szCs w:val="28"/>
        </w:rPr>
        <w:t xml:space="preserve">Верхнехавского муниципального района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00977305">
        <w:rPr>
          <w:sz w:val="28"/>
          <w:szCs w:val="28"/>
        </w:rPr>
        <w:t>.</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617885">
        <w:rPr>
          <w:sz w:val="28"/>
          <w:szCs w:val="28"/>
        </w:rPr>
        <w:t>Сухогаё</w:t>
      </w:r>
      <w:r w:rsidR="00536467">
        <w:rPr>
          <w:sz w:val="28"/>
          <w:szCs w:val="28"/>
        </w:rPr>
        <w:t>вского</w:t>
      </w:r>
      <w:r w:rsidR="00536467" w:rsidRPr="00B45849">
        <w:rPr>
          <w:sz w:val="28"/>
          <w:szCs w:val="28"/>
        </w:rPr>
        <w:t xml:space="preserve"> </w:t>
      </w:r>
      <w:r w:rsidRPr="00971601">
        <w:rPr>
          <w:sz w:val="28"/>
          <w:szCs w:val="28"/>
        </w:rPr>
        <w:t>(</w:t>
      </w:r>
      <w:hyperlink r:id="rId51" w:tgtFrame="_blank" w:history="1">
        <w:r w:rsidR="00971601" w:rsidRPr="00971601">
          <w:rPr>
            <w:rStyle w:val="af3"/>
            <w:bCs/>
            <w:color w:val="auto"/>
            <w:sz w:val="27"/>
            <w:szCs w:val="27"/>
          </w:rPr>
          <w:t>https://suhogaevskoe-r36.gosuslugi.ru</w:t>
        </w:r>
      </w:hyperlink>
      <w:r w:rsidRPr="00971601">
        <w:rPr>
          <w:sz w:val="28"/>
          <w:szCs w:val="28"/>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w:t>
      </w:r>
      <w:r w:rsidRPr="00B45849">
        <w:rPr>
          <w:sz w:val="28"/>
          <w:szCs w:val="28"/>
        </w:rPr>
        <w:lastRenderedPageBreak/>
        <w:t>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0D4D9D" w:rsidP="009476CE">
      <w:pPr>
        <w:pStyle w:val="21"/>
        <w:shd w:val="clear" w:color="auto" w:fill="auto"/>
        <w:tabs>
          <w:tab w:val="left" w:pos="1167"/>
        </w:tabs>
        <w:spacing w:before="0" w:after="0" w:line="240" w:lineRule="auto"/>
        <w:ind w:firstLine="709"/>
        <w:rPr>
          <w:sz w:val="28"/>
          <w:szCs w:val="28"/>
        </w:rPr>
      </w:pPr>
      <w:r>
        <w:rPr>
          <w:sz w:val="28"/>
          <w:szCs w:val="28"/>
        </w:rPr>
        <w:t>е</w:t>
      </w:r>
      <w:r w:rsidR="00F7504A" w:rsidRPr="00B45849">
        <w:rPr>
          <w:sz w:val="28"/>
          <w:szCs w:val="28"/>
        </w:rPr>
        <w:t>) об основаниях для отказа в предоставлении Муниципальной услуги;</w:t>
      </w:r>
    </w:p>
    <w:p w:rsidR="00F7504A" w:rsidRPr="00B45849" w:rsidRDefault="000D4D9D" w:rsidP="009476CE">
      <w:pPr>
        <w:pStyle w:val="21"/>
        <w:shd w:val="clear" w:color="auto" w:fill="auto"/>
        <w:spacing w:before="0" w:after="0" w:line="240" w:lineRule="auto"/>
        <w:ind w:firstLine="709"/>
        <w:rPr>
          <w:sz w:val="28"/>
          <w:szCs w:val="28"/>
        </w:rPr>
      </w:pPr>
      <w:r>
        <w:rPr>
          <w:sz w:val="28"/>
          <w:szCs w:val="28"/>
        </w:rPr>
        <w:t>ж</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536467">
        <w:rPr>
          <w:sz w:val="28"/>
          <w:szCs w:val="28"/>
        </w:rPr>
        <w:t xml:space="preserve">дминистрацией </w:t>
      </w:r>
      <w:r w:rsidR="00617885">
        <w:rPr>
          <w:sz w:val="28"/>
          <w:szCs w:val="28"/>
        </w:rPr>
        <w:t>Сухогаё</w:t>
      </w:r>
      <w:r w:rsidR="00536467">
        <w:rPr>
          <w:sz w:val="28"/>
          <w:szCs w:val="28"/>
        </w:rPr>
        <w:t>вского</w:t>
      </w:r>
      <w:r w:rsidR="00511B03">
        <w:rPr>
          <w:sz w:val="28"/>
          <w:szCs w:val="28"/>
        </w:rPr>
        <w:t xml:space="preserve"> сельского </w:t>
      </w:r>
      <w:r w:rsidRPr="00B45849">
        <w:rPr>
          <w:sz w:val="28"/>
          <w:szCs w:val="28"/>
        </w:rPr>
        <w:t>поселения</w:t>
      </w:r>
      <w:r w:rsidR="00511B03">
        <w:rPr>
          <w:sz w:val="28"/>
          <w:szCs w:val="28"/>
        </w:rPr>
        <w:t xml:space="preserve"> Верхнехавского муниципального района </w:t>
      </w:r>
      <w:r w:rsidR="00DB0414" w:rsidRPr="00B45849">
        <w:rPr>
          <w:sz w:val="28"/>
          <w:szCs w:val="28"/>
        </w:rPr>
        <w:t>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8F0F9D" w:rsidRDefault="00F7504A" w:rsidP="006E02BA">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r w:rsidR="008F0F9D">
        <w:rPr>
          <w:sz w:val="28"/>
          <w:szCs w:val="28"/>
        </w:rPr>
        <w:t>.</w:t>
      </w:r>
    </w:p>
    <w:p w:rsidR="00AF15BC" w:rsidRPr="00AF15BC" w:rsidRDefault="005C5911" w:rsidP="00AF15BC">
      <w:pPr>
        <w:ind w:right="-2"/>
        <w:rPr>
          <w:rFonts w:ascii="Times New Roman" w:hAnsi="Times New Roman"/>
        </w:rPr>
      </w:pPr>
      <w:r w:rsidRPr="00AF15BC">
        <w:rPr>
          <w:rFonts w:ascii="Times New Roman" w:hAnsi="Times New Roman"/>
          <w:sz w:val="28"/>
          <w:szCs w:val="28"/>
        </w:rPr>
        <w:t>5.</w:t>
      </w:r>
      <w:r w:rsidR="00230E69" w:rsidRPr="00AF15BC">
        <w:rPr>
          <w:rFonts w:ascii="Times New Roman" w:hAnsi="Times New Roman"/>
          <w:sz w:val="28"/>
          <w:szCs w:val="28"/>
        </w:rPr>
        <w:t>5</w:t>
      </w:r>
      <w:r w:rsidRPr="00AF15BC">
        <w:rPr>
          <w:rFonts w:ascii="Times New Roman" w:hAnsi="Times New Roman"/>
          <w:sz w:val="28"/>
          <w:szCs w:val="28"/>
        </w:rPr>
        <w:t>. Адм</w:t>
      </w:r>
      <w:r w:rsidR="00CE7E49" w:rsidRPr="00AF15BC">
        <w:rPr>
          <w:rFonts w:ascii="Times New Roman" w:hAnsi="Times New Roman"/>
          <w:sz w:val="28"/>
          <w:szCs w:val="28"/>
        </w:rPr>
        <w:t>инистрация не вправе</w:t>
      </w:r>
      <w:r w:rsidR="00F7504A" w:rsidRPr="00AF15BC">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w:t>
      </w:r>
      <w:r w:rsidR="00F7504A" w:rsidRPr="00AF15BC">
        <w:rPr>
          <w:rFonts w:ascii="Times New Roman" w:hAnsi="Times New Roman"/>
          <w:sz w:val="28"/>
          <w:szCs w:val="28"/>
        </w:rPr>
        <w:lastRenderedPageBreak/>
        <w:t>предоставлении муниципальных услуг</w:t>
      </w:r>
      <w:r w:rsidR="00015DEA" w:rsidRPr="00AF15BC">
        <w:rPr>
          <w:rFonts w:ascii="Times New Roman" w:hAnsi="Times New Roman"/>
          <w:sz w:val="28"/>
          <w:szCs w:val="28"/>
        </w:rPr>
        <w:t>, в</w:t>
      </w:r>
      <w:r w:rsidR="00F7504A" w:rsidRPr="00AF15BC">
        <w:rPr>
          <w:rFonts w:ascii="Times New Roman" w:hAnsi="Times New Roman"/>
          <w:sz w:val="28"/>
          <w:szCs w:val="28"/>
        </w:rPr>
        <w:t xml:space="preserve"> организации, за исключением получения услуг</w:t>
      </w:r>
      <w:r w:rsidR="005F036F" w:rsidRPr="00AF15BC">
        <w:rPr>
          <w:rFonts w:ascii="Times New Roman" w:hAnsi="Times New Roman"/>
          <w:sz w:val="28"/>
          <w:szCs w:val="28"/>
        </w:rPr>
        <w:t>,</w:t>
      </w:r>
      <w:r w:rsidR="00F7504A" w:rsidRPr="00AF15BC">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AF15BC">
        <w:rPr>
          <w:rFonts w:ascii="Times New Roman" w:hAnsi="Times New Roman"/>
          <w:sz w:val="28"/>
          <w:szCs w:val="28"/>
        </w:rPr>
        <w:t>муниципальных</w:t>
      </w:r>
      <w:r w:rsidR="00F7504A" w:rsidRPr="00AF15BC">
        <w:rPr>
          <w:rFonts w:ascii="Times New Roman" w:hAnsi="Times New Roman"/>
          <w:sz w:val="28"/>
          <w:szCs w:val="28"/>
        </w:rPr>
        <w:t xml:space="preserve"> услуг, утвержденным </w:t>
      </w:r>
      <w:r w:rsidR="005F036F" w:rsidRPr="00AF15BC">
        <w:rPr>
          <w:rFonts w:ascii="Times New Roman" w:hAnsi="Times New Roman"/>
          <w:sz w:val="28"/>
          <w:szCs w:val="28"/>
        </w:rPr>
        <w:t xml:space="preserve">решением </w:t>
      </w:r>
      <w:r w:rsidR="00AF15BC" w:rsidRPr="00AF15BC">
        <w:rPr>
          <w:rFonts w:ascii="Times New Roman" w:hAnsi="Times New Roman"/>
          <w:sz w:val="28"/>
          <w:szCs w:val="28"/>
        </w:rPr>
        <w:t xml:space="preserve">Совета народных депутатов </w:t>
      </w:r>
      <w:r w:rsidR="00AF15BC" w:rsidRPr="00AF15BC">
        <w:rPr>
          <w:rFonts w:ascii="Times New Roman" w:hAnsi="Times New Roman"/>
          <w:spacing w:val="7"/>
          <w:sz w:val="28"/>
          <w:szCs w:val="28"/>
        </w:rPr>
        <w:t>Сухогаёвского</w:t>
      </w:r>
      <w:r w:rsidR="00AF15BC" w:rsidRPr="00AF15BC">
        <w:rPr>
          <w:rFonts w:ascii="Times New Roman" w:hAnsi="Times New Roman"/>
          <w:sz w:val="28"/>
          <w:szCs w:val="28"/>
        </w:rPr>
        <w:t xml:space="preserve"> сельского поселения  </w:t>
      </w:r>
      <w:r w:rsidR="00AF15BC" w:rsidRPr="00AF15BC">
        <w:rPr>
          <w:rFonts w:ascii="Times New Roman" w:hAnsi="Times New Roman"/>
          <w:spacing w:val="7"/>
          <w:sz w:val="28"/>
          <w:szCs w:val="28"/>
        </w:rPr>
        <w:t>Верхнехавского</w:t>
      </w:r>
      <w:r w:rsidR="00AF15BC" w:rsidRPr="00AF15BC">
        <w:rPr>
          <w:rFonts w:ascii="Times New Roman" w:hAnsi="Times New Roman"/>
          <w:sz w:val="28"/>
          <w:szCs w:val="28"/>
        </w:rPr>
        <w:t xml:space="preserve"> муниципального района  Воронежской области «</w:t>
      </w:r>
      <w:r w:rsidR="00AF15BC" w:rsidRPr="00AF15BC">
        <w:rPr>
          <w:rFonts w:ascii="Times New Roman" w:hAnsi="Times New Roman"/>
          <w:bCs/>
          <w:color w:val="000000"/>
          <w:spacing w:val="-1"/>
          <w:sz w:val="28"/>
          <w:szCs w:val="28"/>
        </w:rPr>
        <w:t>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w:t>
      </w:r>
      <w:r w:rsidR="00AF15BC">
        <w:rPr>
          <w:rFonts w:ascii="Times New Roman" w:hAnsi="Times New Roman"/>
          <w:bCs/>
          <w:color w:val="000000"/>
          <w:spacing w:val="-1"/>
          <w:sz w:val="28"/>
          <w:szCs w:val="28"/>
        </w:rPr>
        <w:t xml:space="preserve"> </w:t>
      </w:r>
      <w:r w:rsidR="00AF15BC" w:rsidRPr="00AF15BC">
        <w:rPr>
          <w:rFonts w:ascii="Times New Roman" w:hAnsi="Times New Roman"/>
          <w:bCs/>
          <w:color w:val="000000"/>
          <w:spacing w:val="-1"/>
          <w:sz w:val="28"/>
          <w:szCs w:val="28"/>
        </w:rPr>
        <w:t xml:space="preserve">территории Сухогаевского сельского поселения   </w:t>
      </w:r>
      <w:r w:rsidR="00AF15BC" w:rsidRPr="00AF15BC">
        <w:rPr>
          <w:rFonts w:ascii="Times New Roman" w:hAnsi="Times New Roman"/>
          <w:sz w:val="28"/>
          <w:szCs w:val="28"/>
        </w:rPr>
        <w:t xml:space="preserve">Верхнехавского муниципального района» от 04.09.2012 № 63 - </w:t>
      </w:r>
      <w:r w:rsidR="00AF15BC" w:rsidRPr="00AF15BC">
        <w:rPr>
          <w:rFonts w:ascii="Times New Roman" w:hAnsi="Times New Roman"/>
          <w:sz w:val="28"/>
          <w:szCs w:val="28"/>
          <w:lang w:val="en-US"/>
        </w:rPr>
        <w:t>IV</w:t>
      </w:r>
      <w:r w:rsidR="00AF15BC" w:rsidRPr="00AF15BC">
        <w:rPr>
          <w:rFonts w:ascii="Times New Roman" w:hAnsi="Times New Roman"/>
          <w:sz w:val="28"/>
          <w:szCs w:val="28"/>
        </w:rPr>
        <w:t>-СНД.</w:t>
      </w:r>
    </w:p>
    <w:p w:rsidR="00F7504A" w:rsidRPr="00B45849" w:rsidRDefault="00AF15BC" w:rsidP="00AF15BC">
      <w:pPr>
        <w:pStyle w:val="21"/>
        <w:shd w:val="clear" w:color="auto" w:fill="auto"/>
        <w:tabs>
          <w:tab w:val="left" w:pos="1263"/>
        </w:tabs>
        <w:spacing w:before="0" w:after="0" w:line="240" w:lineRule="auto"/>
        <w:ind w:firstLine="0"/>
        <w:rPr>
          <w:sz w:val="28"/>
          <w:szCs w:val="28"/>
        </w:rPr>
      </w:pPr>
      <w:r>
        <w:rPr>
          <w:sz w:val="28"/>
          <w:szCs w:val="28"/>
        </w:rPr>
        <w:t xml:space="preserve">       </w:t>
      </w:r>
      <w:r w:rsidR="005C5911" w:rsidRPr="00B45849">
        <w:rPr>
          <w:sz w:val="28"/>
          <w:szCs w:val="28"/>
        </w:rPr>
        <w:t>5.</w:t>
      </w:r>
      <w:r w:rsidR="00230E69" w:rsidRPr="00B45849">
        <w:rPr>
          <w:sz w:val="28"/>
          <w:szCs w:val="28"/>
        </w:rPr>
        <w:t>6</w:t>
      </w:r>
      <w:r w:rsidR="005C5911" w:rsidRPr="00B45849">
        <w:rPr>
          <w:sz w:val="28"/>
          <w:szCs w:val="28"/>
        </w:rPr>
        <w:t xml:space="preserve">. </w:t>
      </w:r>
      <w:r w:rsidR="00F7504A" w:rsidRPr="00B45849">
        <w:rPr>
          <w:sz w:val="28"/>
          <w:szCs w:val="28"/>
        </w:rPr>
        <w:t xml:space="preserve">В целях предоставления Муниципальной услуги </w:t>
      </w:r>
      <w:r w:rsidR="005C5911" w:rsidRPr="00B45849">
        <w:rPr>
          <w:sz w:val="28"/>
          <w:szCs w:val="28"/>
        </w:rPr>
        <w:t xml:space="preserve">Администрация </w:t>
      </w:r>
      <w:r w:rsidR="00F7504A" w:rsidRPr="00B45849">
        <w:rPr>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w:t>
      </w:r>
      <w:r w:rsidR="0019010C">
        <w:rPr>
          <w:rFonts w:ascii="Times New Roman" w:eastAsiaTheme="minorHAnsi" w:hAnsi="Times New Roman"/>
          <w:bCs/>
          <w:sz w:val="28"/>
          <w:szCs w:val="28"/>
        </w:rPr>
        <w:t>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w:t>
      </w:r>
      <w:r w:rsidR="0019010C">
        <w:rPr>
          <w:rFonts w:ascii="Times New Roman" w:eastAsiaTheme="minorHAnsi" w:hAnsi="Times New Roman"/>
          <w:bCs/>
          <w:sz w:val="28"/>
          <w:szCs w:val="28"/>
        </w:rPr>
        <w:t xml:space="preserve">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w:t>
      </w:r>
      <w:r w:rsidRPr="0019010C">
        <w:rPr>
          <w:rFonts w:ascii="Times New Roman" w:eastAsiaTheme="minorHAnsi" w:hAnsi="Times New Roman"/>
          <w:bCs/>
          <w:sz w:val="28"/>
          <w:szCs w:val="28"/>
        </w:rPr>
        <w:t xml:space="preserve">в </w:t>
      </w:r>
      <w:hyperlink r:id="rId52" w:history="1">
        <w:r w:rsidRPr="0019010C">
          <w:rPr>
            <w:rFonts w:ascii="Times New Roman" w:eastAsiaTheme="minorHAnsi" w:hAnsi="Times New Roman"/>
            <w:bCs/>
            <w:sz w:val="28"/>
            <w:szCs w:val="28"/>
          </w:rPr>
          <w:t>пункте</w:t>
        </w:r>
      </w:hyperlink>
      <w:r w:rsidRPr="0019010C">
        <w:rPr>
          <w:rFonts w:ascii="Times New Roman" w:eastAsiaTheme="minorHAnsi" w:hAnsi="Times New Roman"/>
          <w:bCs/>
          <w:sz w:val="28"/>
          <w:szCs w:val="28"/>
        </w:rPr>
        <w:t xml:space="preserve"> </w:t>
      </w:r>
      <w:r w:rsidR="004D319A" w:rsidRPr="0019010C">
        <w:rPr>
          <w:rFonts w:ascii="Times New Roman" w:eastAsiaTheme="minorHAnsi" w:hAnsi="Times New Roman"/>
          <w:bCs/>
          <w:sz w:val="28"/>
          <w:szCs w:val="28"/>
        </w:rPr>
        <w:t>10</w:t>
      </w:r>
      <w:r w:rsidR="004D319A">
        <w:rPr>
          <w:rFonts w:ascii="Times New Roman" w:eastAsiaTheme="minorHAnsi" w:hAnsi="Times New Roman"/>
          <w:bCs/>
          <w:sz w:val="28"/>
          <w:szCs w:val="28"/>
        </w:rPr>
        <w:t xml:space="preserve"> </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w:t>
      </w:r>
      <w:r w:rsidR="004B52E4">
        <w:rPr>
          <w:rFonts w:ascii="Times New Roman" w:eastAsiaTheme="minorHAnsi" w:hAnsi="Times New Roman"/>
          <w:bCs/>
          <w:sz w:val="28"/>
          <w:szCs w:val="28"/>
          <w:lang w:eastAsia="en-US"/>
        </w:rPr>
        <w:t xml:space="preserve">льного участка, находящегося в </w:t>
      </w:r>
      <w:r w:rsidRPr="00B45849">
        <w:rPr>
          <w:rFonts w:ascii="Times New Roman" w:eastAsiaTheme="minorHAnsi" w:hAnsi="Times New Roman"/>
          <w:bCs/>
          <w:sz w:val="28"/>
          <w:szCs w:val="28"/>
          <w:lang w:eastAsia="en-US"/>
        </w:rPr>
        <w:t xml:space="preserve">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lastRenderedPageBreak/>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w:t>
      </w:r>
      <w:r w:rsidR="008B235B">
        <w:rPr>
          <w:sz w:val="28"/>
          <w:szCs w:val="28"/>
        </w:rPr>
        <w:t>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w:t>
      </w:r>
      <w:r w:rsidR="008B235B">
        <w:rPr>
          <w:sz w:val="28"/>
          <w:szCs w:val="28"/>
        </w:rPr>
        <w:t>ПГУ, РПГУ, на электронную почту.</w:t>
      </w:r>
    </w:p>
    <w:p w:rsidR="004A41F0" w:rsidRPr="00B45849" w:rsidRDefault="008B235B" w:rsidP="0004686A">
      <w:pPr>
        <w:pStyle w:val="21"/>
        <w:shd w:val="clear" w:color="auto" w:fill="auto"/>
        <w:tabs>
          <w:tab w:val="left" w:pos="1448"/>
          <w:tab w:val="left" w:pos="653"/>
        </w:tabs>
        <w:spacing w:before="0" w:after="0" w:line="240" w:lineRule="auto"/>
        <w:ind w:firstLine="539"/>
        <w:rPr>
          <w:sz w:val="28"/>
          <w:szCs w:val="28"/>
        </w:rPr>
      </w:pPr>
      <w:r>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9F0501" w:rsidRDefault="009F0501" w:rsidP="004C5606">
      <w:pPr>
        <w:autoSpaceDE w:val="0"/>
        <w:autoSpaceDN w:val="0"/>
        <w:adjustRightInd w:val="0"/>
        <w:ind w:firstLine="539"/>
        <w:rPr>
          <w:rFonts w:ascii="Times New Roman" w:eastAsiaTheme="minorHAnsi" w:hAnsi="Times New Roman"/>
          <w:sz w:val="28"/>
          <w:szCs w:val="28"/>
          <w:lang w:eastAsia="en-US"/>
        </w:rPr>
      </w:pPr>
      <w:r w:rsidRPr="009F0501">
        <w:rPr>
          <w:rFonts w:ascii="Times New Roman" w:eastAsia="Calibri" w:hAnsi="Times New Roman"/>
          <w:sz w:val="28"/>
          <w:szCs w:val="28"/>
          <w:lang w:eastAsia="en-US"/>
        </w:rPr>
        <w:t>В 2024 году срок предоставления Муниципальной услуги  составляет не более 14 календарных дней.</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0F78F2" w:rsidP="004C5606">
      <w:pPr>
        <w:autoSpaceDE w:val="0"/>
        <w:autoSpaceDN w:val="0"/>
        <w:adjustRightInd w:val="0"/>
        <w:ind w:firstLine="540"/>
        <w:rPr>
          <w:rFonts w:ascii="Times New Roman" w:eastAsiaTheme="minorHAnsi" w:hAnsi="Times New Roman"/>
          <w:sz w:val="28"/>
          <w:szCs w:val="28"/>
          <w:lang w:eastAsia="en-US"/>
        </w:rPr>
      </w:pPr>
      <w:hyperlink r:id="rId53"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Земельным </w:t>
      </w:r>
      <w:hyperlink r:id="rId5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0F78F2" w:rsidP="004C5606">
      <w:pPr>
        <w:autoSpaceDE w:val="0"/>
        <w:autoSpaceDN w:val="0"/>
        <w:adjustRightInd w:val="0"/>
        <w:ind w:firstLine="540"/>
        <w:rPr>
          <w:rFonts w:ascii="Times New Roman" w:eastAsiaTheme="minorHAnsi" w:hAnsi="Times New Roman"/>
          <w:sz w:val="28"/>
          <w:szCs w:val="28"/>
          <w:lang w:eastAsia="en-US"/>
        </w:rPr>
      </w:pPr>
      <w:hyperlink r:id="rId59"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0F78F2"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0F78F2" w:rsidP="00C55565">
      <w:pPr>
        <w:autoSpaceDE w:val="0"/>
        <w:autoSpaceDN w:val="0"/>
        <w:adjustRightInd w:val="0"/>
        <w:ind w:firstLine="540"/>
        <w:rPr>
          <w:rFonts w:ascii="Times New Roman" w:eastAsiaTheme="minorHAnsi" w:hAnsi="Times New Roman"/>
          <w:sz w:val="28"/>
          <w:szCs w:val="28"/>
          <w:lang w:eastAsia="en-US"/>
        </w:rPr>
      </w:pPr>
      <w:hyperlink r:id="rId61"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0F78F2" w:rsidP="004C5606">
      <w:pPr>
        <w:autoSpaceDE w:val="0"/>
        <w:autoSpaceDN w:val="0"/>
        <w:adjustRightInd w:val="0"/>
        <w:ind w:firstLine="540"/>
        <w:rPr>
          <w:rFonts w:ascii="Times New Roman" w:eastAsiaTheme="minorHAnsi" w:hAnsi="Times New Roman"/>
          <w:sz w:val="28"/>
          <w:szCs w:val="28"/>
          <w:lang w:eastAsia="en-US"/>
        </w:rPr>
      </w:pPr>
      <w:hyperlink r:id="rId62"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w:t>
      </w:r>
      <w:r w:rsidR="00526F59">
        <w:rPr>
          <w:rFonts w:ascii="Times New Roman" w:eastAsiaTheme="minorHAnsi" w:hAnsi="Times New Roman"/>
          <w:sz w:val="28"/>
          <w:szCs w:val="28"/>
          <w:lang w:eastAsia="en-US"/>
        </w:rPr>
        <w:t xml:space="preserve"> области от 13.05.2008 № 25-ОЗ «</w:t>
      </w:r>
      <w:r w:rsidR="004C5606" w:rsidRPr="00B45849">
        <w:rPr>
          <w:rFonts w:ascii="Times New Roman" w:eastAsiaTheme="minorHAnsi" w:hAnsi="Times New Roman"/>
          <w:sz w:val="28"/>
          <w:szCs w:val="28"/>
          <w:lang w:eastAsia="en-US"/>
        </w:rPr>
        <w:t>О регулировании земельных отношений на территории Воронежско</w:t>
      </w:r>
      <w:r w:rsidR="00526F59">
        <w:rPr>
          <w:rFonts w:ascii="Times New Roman" w:eastAsiaTheme="minorHAnsi" w:hAnsi="Times New Roman"/>
          <w:sz w:val="28"/>
          <w:szCs w:val="28"/>
          <w:lang w:eastAsia="en-US"/>
        </w:rPr>
        <w:t>й области»</w:t>
      </w:r>
      <w:r w:rsidR="004C5606" w:rsidRPr="00B45849">
        <w:rPr>
          <w:rFonts w:ascii="Times New Roman" w:eastAsiaTheme="minorHAnsi" w:hAnsi="Times New Roman"/>
          <w:sz w:val="28"/>
          <w:szCs w:val="28"/>
          <w:lang w:eastAsia="en-US"/>
        </w:rPr>
        <w:t>;</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5F3225" w:rsidRPr="005F3225" w:rsidRDefault="00E215CD" w:rsidP="005F3225">
      <w:pPr>
        <w:autoSpaceDE w:val="0"/>
        <w:autoSpaceDN w:val="0"/>
        <w:adjustRightInd w:val="0"/>
        <w:rPr>
          <w:rFonts w:ascii="Times New Roman" w:hAnsi="Times New Roman"/>
          <w:bCs/>
          <w:sz w:val="28"/>
          <w:szCs w:val="28"/>
        </w:rPr>
      </w:pPr>
      <w:r w:rsidRPr="005F3225">
        <w:rPr>
          <w:rFonts w:ascii="Times New Roman" w:hAnsi="Times New Roman"/>
          <w:sz w:val="28"/>
          <w:szCs w:val="28"/>
        </w:rPr>
        <w:t>8.2.</w:t>
      </w:r>
      <w:r w:rsidR="005F3225">
        <w:rPr>
          <w:rFonts w:ascii="Times New Roman" w:hAnsi="Times New Roman"/>
          <w:sz w:val="28"/>
          <w:szCs w:val="28"/>
        </w:rPr>
        <w:t xml:space="preserve"> </w:t>
      </w:r>
      <w:r w:rsidR="00636DD5" w:rsidRPr="005F3225">
        <w:rPr>
          <w:rFonts w:ascii="Times New Roman" w:hAnsi="Times New Roman"/>
          <w:sz w:val="28"/>
          <w:szCs w:val="28"/>
        </w:rPr>
        <w:t>Перечень</w:t>
      </w:r>
      <w:r w:rsidR="00F7504A" w:rsidRPr="005F3225">
        <w:rPr>
          <w:rFonts w:ascii="Times New Roman" w:hAnsi="Times New Roman"/>
          <w:sz w:val="28"/>
          <w:szCs w:val="28"/>
        </w:rPr>
        <w:t xml:space="preserve"> нормативных </w:t>
      </w:r>
      <w:r w:rsidR="00770C3F" w:rsidRPr="005F3225">
        <w:rPr>
          <w:rFonts w:ascii="Times New Roman" w:hAnsi="Times New Roman"/>
          <w:sz w:val="28"/>
          <w:szCs w:val="28"/>
        </w:rPr>
        <w:t xml:space="preserve">правовых </w:t>
      </w:r>
      <w:r w:rsidR="00F7504A" w:rsidRPr="005F3225">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F3225">
        <w:rPr>
          <w:rFonts w:ascii="Times New Roman" w:hAnsi="Times New Roman"/>
          <w:sz w:val="28"/>
          <w:szCs w:val="28"/>
        </w:rPr>
        <w:t>размещен на сайте Администрации</w:t>
      </w:r>
      <w:r w:rsidR="00F7504A" w:rsidRPr="005F3225">
        <w:rPr>
          <w:rFonts w:ascii="Times New Roman" w:hAnsi="Times New Roman"/>
          <w:sz w:val="28"/>
          <w:szCs w:val="28"/>
        </w:rPr>
        <w:t xml:space="preserve"> в подразделе «</w:t>
      </w:r>
      <w:r w:rsidR="00076FB3" w:rsidRPr="005F3225">
        <w:rPr>
          <w:rFonts w:ascii="Times New Roman" w:hAnsi="Times New Roman"/>
          <w:sz w:val="28"/>
          <w:szCs w:val="28"/>
        </w:rPr>
        <w:t>Р</w:t>
      </w:r>
      <w:r w:rsidR="009B77A5" w:rsidRPr="005F3225">
        <w:rPr>
          <w:rFonts w:ascii="Times New Roman" w:hAnsi="Times New Roman"/>
          <w:sz w:val="28"/>
          <w:szCs w:val="28"/>
        </w:rPr>
        <w:t>егламенты</w:t>
      </w:r>
      <w:r w:rsidR="00076FB3" w:rsidRPr="005F3225">
        <w:rPr>
          <w:rFonts w:ascii="Times New Roman" w:hAnsi="Times New Roman"/>
          <w:sz w:val="28"/>
          <w:szCs w:val="28"/>
        </w:rPr>
        <w:t>»</w:t>
      </w:r>
      <w:r w:rsidR="009B77A5" w:rsidRPr="005F3225">
        <w:rPr>
          <w:rFonts w:ascii="Times New Roman" w:hAnsi="Times New Roman"/>
          <w:sz w:val="28"/>
          <w:szCs w:val="28"/>
        </w:rPr>
        <w:t xml:space="preserve"> </w:t>
      </w:r>
      <w:r w:rsidR="00F7504A" w:rsidRPr="005F3225">
        <w:rPr>
          <w:rFonts w:ascii="Times New Roman" w:hAnsi="Times New Roman"/>
          <w:sz w:val="28"/>
          <w:szCs w:val="28"/>
        </w:rPr>
        <w:t>раздела «</w:t>
      </w:r>
      <w:r w:rsidR="009B77A5" w:rsidRPr="005F3225">
        <w:rPr>
          <w:rFonts w:ascii="Times New Roman" w:hAnsi="Times New Roman"/>
          <w:sz w:val="28"/>
          <w:szCs w:val="28"/>
        </w:rPr>
        <w:t>Муниципальные услуги</w:t>
      </w:r>
      <w:r w:rsidR="00F7504A" w:rsidRPr="005F3225">
        <w:rPr>
          <w:rFonts w:ascii="Times New Roman" w:hAnsi="Times New Roman"/>
          <w:sz w:val="28"/>
          <w:szCs w:val="28"/>
        </w:rPr>
        <w:t>»</w:t>
      </w:r>
      <w:r w:rsidR="00DA4028" w:rsidRPr="005F3225">
        <w:rPr>
          <w:rFonts w:ascii="Times New Roman" w:hAnsi="Times New Roman"/>
          <w:sz w:val="28"/>
          <w:szCs w:val="28"/>
        </w:rPr>
        <w:t xml:space="preserve"> </w:t>
      </w:r>
      <w:r w:rsidR="00F7504A" w:rsidRPr="005F3225">
        <w:rPr>
          <w:rFonts w:ascii="Times New Roman" w:hAnsi="Times New Roman"/>
          <w:sz w:val="28"/>
          <w:szCs w:val="28"/>
        </w:rPr>
        <w:t xml:space="preserve"> </w:t>
      </w:r>
      <w:r w:rsidR="00770C3F" w:rsidRPr="005F3225">
        <w:rPr>
          <w:rFonts w:ascii="Times New Roman" w:hAnsi="Times New Roman"/>
          <w:sz w:val="28"/>
          <w:szCs w:val="28"/>
        </w:rPr>
        <w:t xml:space="preserve">по </w:t>
      </w:r>
      <w:r w:rsidR="00F7504A" w:rsidRPr="005F3225">
        <w:rPr>
          <w:rFonts w:ascii="Times New Roman" w:hAnsi="Times New Roman"/>
          <w:sz w:val="28"/>
          <w:szCs w:val="28"/>
        </w:rPr>
        <w:t>адрес</w:t>
      </w:r>
      <w:r w:rsidR="008F0D1B" w:rsidRPr="005F3225">
        <w:rPr>
          <w:rFonts w:ascii="Times New Roman" w:hAnsi="Times New Roman"/>
          <w:sz w:val="28"/>
          <w:szCs w:val="28"/>
        </w:rPr>
        <w:t xml:space="preserve">у </w:t>
      </w:r>
      <w:r w:rsidR="005F3225" w:rsidRPr="005F3225">
        <w:rPr>
          <w:rFonts w:ascii="Times New Roman" w:hAnsi="Times New Roman"/>
          <w:sz w:val="28"/>
          <w:szCs w:val="28"/>
        </w:rPr>
        <w:t xml:space="preserve">https://suhogaevskoe-r36.gosuslugi.ru/deyatelnost/napravleniya-deyatelnosti/munitsipalnye-uslugi/reglamenty/  </w:t>
      </w:r>
    </w:p>
    <w:p w:rsidR="003B3D80" w:rsidRPr="00B45849" w:rsidRDefault="003B3D80" w:rsidP="005F3225">
      <w:pPr>
        <w:pStyle w:val="21"/>
        <w:shd w:val="clear" w:color="auto" w:fill="auto"/>
        <w:tabs>
          <w:tab w:val="left" w:pos="1341"/>
        </w:tabs>
        <w:spacing w:before="0" w:after="0" w:line="240" w:lineRule="auto"/>
        <w:ind w:firstLine="0"/>
        <w:rPr>
          <w:b/>
          <w:i/>
          <w:sz w:val="28"/>
          <w:szCs w:val="28"/>
        </w:rPr>
      </w:pPr>
    </w:p>
    <w:p w:rsidR="00F7504A" w:rsidRPr="00B45849" w:rsidRDefault="00F7504A" w:rsidP="00233451">
      <w:pPr>
        <w:pStyle w:val="90"/>
        <w:numPr>
          <w:ilvl w:val="0"/>
          <w:numId w:val="12"/>
        </w:numPr>
        <w:shd w:val="clear" w:color="auto" w:fill="auto"/>
        <w:tabs>
          <w:tab w:val="left" w:pos="0"/>
          <w:tab w:val="left" w:pos="993"/>
        </w:tabs>
        <w:spacing w:after="0" w:line="240" w:lineRule="auto"/>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lastRenderedPageBreak/>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3"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4"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5"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6"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lastRenderedPageBreak/>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8"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w:t>
      </w:r>
      <w:r w:rsidR="00DB706F" w:rsidRPr="00B45849">
        <w:rPr>
          <w:rFonts w:ascii="Times New Roman" w:hAnsi="Times New Roman"/>
          <w:sz w:val="28"/>
          <w:szCs w:val="28"/>
        </w:rP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1"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w:t>
      </w:r>
      <w:r w:rsidR="000D0BFF" w:rsidRPr="00B45849">
        <w:rPr>
          <w:rFonts w:ascii="Times New Roman" w:hAnsi="Times New Roman"/>
          <w:sz w:val="28"/>
          <w:szCs w:val="28"/>
        </w:rPr>
        <w:lastRenderedPageBreak/>
        <w:t xml:space="preserve">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2"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5"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lastRenderedPageBreak/>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6"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7"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8"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9"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w:t>
      </w:r>
      <w:r w:rsidR="00AB385C" w:rsidRPr="00B45849">
        <w:rPr>
          <w:rFonts w:ascii="Times New Roman" w:hAnsi="Times New Roman"/>
          <w:sz w:val="28"/>
          <w:szCs w:val="28"/>
        </w:rPr>
        <w:lastRenderedPageBreak/>
        <w:t xml:space="preserve">предоставлены на праве хозяйственного ведения или в случаях, предусмотренных </w:t>
      </w:r>
      <w:hyperlink r:id="rId80"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2"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3"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4"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lastRenderedPageBreak/>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7"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 xml:space="preserve">перечнем документов, подтверждающих право заявителя на приобретение земельного </w:t>
      </w:r>
      <w:r w:rsidR="004871C9" w:rsidRPr="00B45849">
        <w:rPr>
          <w:rFonts w:ascii="Times New Roman" w:hAnsi="Times New Roman"/>
          <w:sz w:val="28"/>
          <w:szCs w:val="28"/>
        </w:rPr>
        <w:lastRenderedPageBreak/>
        <w:t>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32146A" w:rsidRPr="0032146A" w:rsidRDefault="0032146A" w:rsidP="00077EA3">
      <w:pPr>
        <w:ind w:firstLine="540"/>
        <w:rPr>
          <w:rFonts w:ascii="Times New Roman" w:hAnsi="Times New Roman"/>
          <w:sz w:val="28"/>
          <w:szCs w:val="28"/>
        </w:rPr>
      </w:pPr>
      <w:r w:rsidRPr="0032146A">
        <w:rPr>
          <w:rFonts w:ascii="Times New Roman" w:hAnsi="Times New Roman"/>
          <w:sz w:val="28"/>
          <w:szCs w:val="28"/>
        </w:rPr>
        <w:t xml:space="preserve">9.2.34. </w:t>
      </w:r>
      <w:r w:rsidRPr="0032146A">
        <w:rPr>
          <w:rFonts w:ascii="Times New Roman" w:eastAsia="Calibri" w:hAnsi="Times New Roman"/>
          <w:sz w:val="28"/>
          <w:szCs w:val="28"/>
          <w:lang w:eastAsia="en-US"/>
        </w:rPr>
        <w:t>земельного участка, необходимого для осуществления пользования недрами, недропользователю</w:t>
      </w:r>
      <w:r w:rsidRPr="0032146A">
        <w:rPr>
          <w:rFonts w:ascii="Times New Roman" w:hAnsi="Times New Roman"/>
          <w:sz w:val="28"/>
          <w:szCs w:val="28"/>
        </w:rPr>
        <w:t xml:space="preserve"> (пп.20 п.2 ст.39.6 Земельного кодекса РФ) –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содержащих государственную тайну): проектная документация на выполнение работ, связанных с пользованием недрами, либо ее часть;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8"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w:t>
      </w:r>
      <w:r w:rsidR="00077EA3" w:rsidRPr="00B45849">
        <w:rPr>
          <w:rFonts w:ascii="Times New Roman" w:hAnsi="Times New Roman"/>
          <w:sz w:val="28"/>
          <w:szCs w:val="28"/>
        </w:rPr>
        <w:lastRenderedPageBreak/>
        <w:t>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xml:space="preserve">. при предоставлении в аренду земельного участка резиденту зоны территориального развития, включенному в реестр резидентов зоны </w:t>
      </w:r>
      <w:r w:rsidR="00D62245" w:rsidRPr="00B45849">
        <w:rPr>
          <w:rFonts w:ascii="Times New Roman" w:hAnsi="Times New Roman"/>
          <w:sz w:val="28"/>
          <w:szCs w:val="28"/>
        </w:rPr>
        <w:lastRenderedPageBreak/>
        <w:t>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9"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0"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1"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w:t>
      </w:r>
      <w:r w:rsidR="000E2722" w:rsidRPr="00B45849">
        <w:rPr>
          <w:rFonts w:ascii="Times New Roman" w:hAnsi="Times New Roman"/>
          <w:sz w:val="28"/>
          <w:szCs w:val="28"/>
        </w:rPr>
        <w:lastRenderedPageBreak/>
        <w:t xml:space="preserve">функций и полномочий, предусмотренных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4"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 xml:space="preserve">документы, предусмотренные перечнем документов, </w:t>
      </w:r>
      <w:r w:rsidR="006E235D" w:rsidRPr="00B45849">
        <w:rPr>
          <w:rFonts w:ascii="Times New Roman" w:hAnsi="Times New Roman"/>
          <w:sz w:val="28"/>
          <w:szCs w:val="28"/>
        </w:rPr>
        <w:lastRenderedPageBreak/>
        <w:t>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7"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 xml:space="preserve">ообщение заявителя (заявителей), содержащее перечень всех </w:t>
      </w:r>
      <w:r w:rsidR="00BB1B10" w:rsidRPr="00B45849">
        <w:rPr>
          <w:rFonts w:ascii="Times New Roman" w:hAnsi="Times New Roman"/>
          <w:sz w:val="28"/>
          <w:szCs w:val="28"/>
        </w:rPr>
        <w:lastRenderedPageBreak/>
        <w:t>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8"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xml:space="preserve">, на срок не более чем шесть лет </w:t>
      </w:r>
      <w:r w:rsidR="000750B1" w:rsidRPr="00B45849">
        <w:rPr>
          <w:rFonts w:ascii="Times New Roman" w:hAnsi="Times New Roman"/>
          <w:sz w:val="28"/>
          <w:szCs w:val="28"/>
        </w:rPr>
        <w:lastRenderedPageBreak/>
        <w:t>(</w:t>
      </w:r>
      <w:r w:rsidR="006057B2" w:rsidRPr="00B45849">
        <w:rPr>
          <w:rFonts w:ascii="Times New Roman" w:hAnsi="Times New Roman"/>
          <w:sz w:val="28"/>
          <w:szCs w:val="28"/>
        </w:rPr>
        <w:t>п</w:t>
      </w:r>
      <w:hyperlink r:id="rId101"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3"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4"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5"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lastRenderedPageBreak/>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6"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7"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9"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w:t>
      </w:r>
      <w:r w:rsidR="00D1116B" w:rsidRPr="00B45849">
        <w:rPr>
          <w:rFonts w:ascii="Times New Roman" w:hAnsi="Times New Roman"/>
          <w:sz w:val="28"/>
          <w:szCs w:val="28"/>
        </w:rPr>
        <w:lastRenderedPageBreak/>
        <w:t xml:space="preserve">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0"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1"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lastRenderedPageBreak/>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6C2D6B">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w:t>
      </w:r>
      <w:r w:rsidR="006C2D6B">
        <w:rPr>
          <w:rFonts w:ascii="Times New Roman" w:hAnsi="Times New Roman"/>
          <w:sz w:val="28"/>
          <w:szCs w:val="28"/>
        </w:rPr>
        <w:t xml:space="preserve">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6C2D6B">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6C2D6B">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6C2D6B">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w:t>
      </w:r>
      <w:r w:rsidR="006C2D6B">
        <w:rPr>
          <w:rFonts w:ascii="Times New Roman" w:hAnsi="Times New Roman"/>
          <w:sz w:val="28"/>
          <w:szCs w:val="28"/>
        </w:rPr>
        <w:t>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6C2D6B">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6C2D6B">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6C2D6B">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6C2D6B">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6C2D6B">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6C2D6B">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6C2D6B">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6C2D6B">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6C2D6B">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6C2D6B">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6C2D6B">
        <w:rPr>
          <w:rFonts w:ascii="Times New Roman" w:hAnsi="Times New Roman"/>
          <w:sz w:val="28"/>
          <w:szCs w:val="28"/>
        </w:rPr>
        <w:t>.</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6C2D6B">
        <w:rPr>
          <w:rFonts w:ascii="Times New Roman" w:hAnsi="Times New Roman"/>
          <w:sz w:val="28"/>
          <w:szCs w:val="28"/>
        </w:rPr>
        <w:t>.</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6C2D6B">
        <w:rPr>
          <w:rFonts w:ascii="Times New Roman" w:hAnsi="Times New Roman"/>
          <w:sz w:val="28"/>
          <w:szCs w:val="28"/>
        </w:rPr>
        <w:t>.</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6C2D6B">
        <w:rPr>
          <w:rFonts w:ascii="Times New Roman" w:hAnsi="Times New Roman"/>
          <w:sz w:val="28"/>
          <w:szCs w:val="28"/>
        </w:rPr>
        <w:t>.</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6C2D6B">
        <w:rPr>
          <w:rFonts w:ascii="Times New Roman" w:hAnsi="Times New Roman"/>
          <w:sz w:val="28"/>
          <w:szCs w:val="28"/>
        </w:rPr>
        <w:t>.</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w:t>
      </w:r>
      <w:r w:rsidR="006C2D6B">
        <w:rPr>
          <w:rFonts w:ascii="Times New Roman" w:hAnsi="Times New Roman"/>
          <w:sz w:val="28"/>
          <w:szCs w:val="28"/>
        </w:rPr>
        <w:t>уктуры особой экономической зоны.</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6C2D6B">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6C2D6B">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6C2D6B">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6C2D6B">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Охотхозяйственное соглашение</w:t>
      </w:r>
      <w:r w:rsidR="006C2D6B">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6C2D6B">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6C2D6B">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6C2D6B">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6C2D6B">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6C2D6B">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6C2D6B">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6C2D6B">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w:t>
      </w:r>
      <w:r w:rsidR="00C6383C" w:rsidRPr="00B45849">
        <w:rPr>
          <w:rFonts w:ascii="Times New Roman" w:hAnsi="Times New Roman"/>
          <w:sz w:val="28"/>
          <w:szCs w:val="28"/>
        </w:rPr>
        <w:lastRenderedPageBreak/>
        <w:t>наличии ограничений использования земельного участка и (или) наличии ограничений использования объекта незавершенного строительства</w:t>
      </w:r>
      <w:r w:rsidR="006C2D6B">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6C2D6B">
        <w:rPr>
          <w:rFonts w:ascii="Times New Roman" w:hAnsi="Times New Roman"/>
          <w:sz w:val="28"/>
          <w:szCs w:val="28"/>
        </w:rPr>
        <w:t>.</w:t>
      </w:r>
      <w:r w:rsidR="005D0414" w:rsidRPr="00B45849">
        <w:rPr>
          <w:rFonts w:ascii="Times New Roman" w:hAnsi="Times New Roman"/>
          <w:sz w:val="28"/>
          <w:szCs w:val="28"/>
        </w:rPr>
        <w:t xml:space="preserve"> </w:t>
      </w:r>
    </w:p>
    <w:p w:rsidR="0032146A" w:rsidRPr="0032146A" w:rsidRDefault="0032146A" w:rsidP="008C5717">
      <w:pPr>
        <w:rPr>
          <w:rFonts w:ascii="Times New Roman" w:hAnsi="Times New Roman"/>
          <w:sz w:val="28"/>
          <w:szCs w:val="28"/>
        </w:rPr>
      </w:pPr>
      <w:r w:rsidRPr="0032146A">
        <w:rPr>
          <w:rFonts w:ascii="Times New Roman" w:hAnsi="Times New Roman"/>
          <w:sz w:val="28"/>
          <w:szCs w:val="28"/>
        </w:rPr>
        <w:t xml:space="preserve">10.1.38. </w:t>
      </w:r>
      <w:r w:rsidRPr="0032146A">
        <w:rPr>
          <w:rFonts w:ascii="Times New Roman" w:eastAsia="Calibri" w:hAnsi="Times New Roman"/>
          <w:sz w:val="28"/>
          <w:szCs w:val="2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Pr="0032146A">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6C2D6B">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6C2D6B">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6C2D6B">
        <w:rPr>
          <w:rFonts w:ascii="Times New Roman" w:hAnsi="Times New Roman"/>
          <w:sz w:val="28"/>
          <w:szCs w:val="28"/>
        </w:rPr>
        <w:t>.</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846BAF">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846BAF">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2"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3"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w:t>
      </w:r>
      <w:r w:rsidRPr="00B45849">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5"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6"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w:t>
      </w:r>
      <w:r w:rsidR="00F7504A" w:rsidRPr="00B45849">
        <w:rPr>
          <w:sz w:val="28"/>
          <w:szCs w:val="28"/>
        </w:rPr>
        <w:lastRenderedPageBreak/>
        <w:t>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67478C">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w:t>
      </w:r>
      <w:r w:rsidR="0067478C">
        <w:rPr>
          <w:sz w:val="28"/>
          <w:szCs w:val="28"/>
        </w:rPr>
        <w:t>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67478C">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67478C">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w:t>
      </w:r>
      <w:r w:rsidR="0067478C">
        <w:rPr>
          <w:sz w:val="28"/>
          <w:szCs w:val="28"/>
        </w:rPr>
        <w:t>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67478C">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w:t>
      </w:r>
      <w:r w:rsidR="0067478C">
        <w:rPr>
          <w:sz w:val="28"/>
          <w:szCs w:val="28"/>
        </w:rPr>
        <w:t>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w:t>
      </w:r>
      <w:r w:rsidRPr="00B45849">
        <w:rPr>
          <w:rFonts w:ascii="Times New Roman" w:hAnsi="Times New Roman"/>
          <w:sz w:val="28"/>
          <w:szCs w:val="28"/>
        </w:rPr>
        <w:lastRenderedPageBreak/>
        <w:t xml:space="preserve">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7"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8"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0"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Pr="00B45849">
        <w:rPr>
          <w:rFonts w:ascii="Times New Roman" w:hAnsi="Times New Roman"/>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1"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2"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3"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9A061C" w:rsidRDefault="009A061C" w:rsidP="0073616D">
      <w:pPr>
        <w:rPr>
          <w:rFonts w:ascii="Times New Roman" w:hAnsi="Times New Roman"/>
          <w:sz w:val="28"/>
          <w:szCs w:val="28"/>
        </w:rPr>
      </w:pPr>
      <w:r w:rsidRPr="009A061C">
        <w:rPr>
          <w:rFonts w:ascii="Times New Roman" w:eastAsia="Calibri" w:hAnsi="Times New Roman"/>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B45849">
        <w:rPr>
          <w:rFonts w:ascii="Times New Roman" w:hAnsi="Times New Roman"/>
          <w:sz w:val="28"/>
          <w:szCs w:val="28"/>
        </w:rPr>
        <w:lastRenderedPageBreak/>
        <w:t xml:space="preserve">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4"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5"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6"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7"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8"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lastRenderedPageBreak/>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0"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1"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B45849">
        <w:rPr>
          <w:rFonts w:ascii="Times New Roman" w:hAnsi="Times New Roman"/>
          <w:sz w:val="28"/>
          <w:szCs w:val="28"/>
        </w:rPr>
        <w:lastRenderedPageBreak/>
        <w:t xml:space="preserve">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2"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3"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4"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lastRenderedPageBreak/>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15.2. В случае поступления заявления в выходной (праздничный) день, его регистрация осуществляется в первый</w:t>
      </w:r>
      <w:r w:rsidR="00E6237D">
        <w:rPr>
          <w:sz w:val="28"/>
          <w:szCs w:val="28"/>
        </w:rPr>
        <w:t>,</w:t>
      </w:r>
      <w:r w:rsidRPr="00B45849">
        <w:rPr>
          <w:sz w:val="28"/>
          <w:szCs w:val="28"/>
        </w:rPr>
        <w:t xml:space="preserve">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lastRenderedPageBreak/>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lastRenderedPageBreak/>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rStyle w:val="85pt0pt"/>
          <w:sz w:val="28"/>
          <w:szCs w:val="28"/>
          <w:lang w:val="ru-RU"/>
        </w:rPr>
        <w:t xml:space="preserve"> </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lastRenderedPageBreak/>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w:t>
      </w:r>
      <w:r w:rsidR="00C77984">
        <w:rPr>
          <w:rFonts w:ascii="Times New Roman" w:hAnsi="Times New Roman"/>
          <w:sz w:val="28"/>
          <w:szCs w:val="28"/>
        </w:rPr>
        <w:t>витель получает в Администрации</w:t>
      </w:r>
      <w:r w:rsidRPr="00B45849">
        <w:rPr>
          <w:rFonts w:ascii="Times New Roman" w:hAnsi="Times New Roman"/>
          <w:sz w:val="28"/>
          <w:szCs w:val="28"/>
        </w:rPr>
        <w:t>;</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w:t>
      </w:r>
      <w:r w:rsidR="00C77984">
        <w:rPr>
          <w:rFonts w:ascii="Times New Roman" w:hAnsi="Times New Roman"/>
          <w:sz w:val="28"/>
          <w:szCs w:val="28"/>
        </w:rPr>
        <w:t>ние и документы в Администрации</w:t>
      </w:r>
      <w:r w:rsidRPr="00B45849">
        <w:rPr>
          <w:rFonts w:ascii="Times New Roman" w:hAnsi="Times New Roman"/>
          <w:sz w:val="28"/>
          <w:szCs w:val="28"/>
        </w:rPr>
        <w:t xml:space="preserve">, результат Муниципальной </w:t>
      </w:r>
      <w:r w:rsidR="00C77984">
        <w:rPr>
          <w:rFonts w:ascii="Times New Roman" w:hAnsi="Times New Roman"/>
          <w:sz w:val="28"/>
          <w:szCs w:val="28"/>
        </w:rPr>
        <w:t>услуги Заявитель получает в МФЦ</w:t>
      </w:r>
      <w:r w:rsidRPr="00B45849">
        <w:rPr>
          <w:rFonts w:ascii="Times New Roman" w:hAnsi="Times New Roman"/>
          <w:sz w:val="28"/>
          <w:szCs w:val="28"/>
        </w:rPr>
        <w:t>.</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C36D1F" w:rsidP="00C36D1F">
      <w:pPr>
        <w:pStyle w:val="90"/>
        <w:numPr>
          <w:ilvl w:val="0"/>
          <w:numId w:val="38"/>
        </w:numPr>
        <w:shd w:val="clear" w:color="auto" w:fill="auto"/>
        <w:tabs>
          <w:tab w:val="left" w:pos="0"/>
          <w:tab w:val="left" w:pos="993"/>
        </w:tabs>
        <w:spacing w:after="0" w:line="240" w:lineRule="auto"/>
        <w:rPr>
          <w:b/>
          <w:i w:val="0"/>
          <w:sz w:val="28"/>
          <w:szCs w:val="28"/>
        </w:rPr>
      </w:pPr>
      <w:r>
        <w:rPr>
          <w:b/>
          <w:i w:val="0"/>
          <w:sz w:val="28"/>
          <w:szCs w:val="28"/>
        </w:rPr>
        <w:t xml:space="preserve"> </w:t>
      </w:r>
      <w:r w:rsidR="00F7504A"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00F7504A" w:rsidRPr="00B45849">
        <w:rPr>
          <w:b/>
          <w:i w:val="0"/>
          <w:sz w:val="28"/>
          <w:szCs w:val="28"/>
        </w:rPr>
        <w:t xml:space="preserve">) при предоставлении </w:t>
      </w:r>
      <w:r w:rsidR="002D76C3" w:rsidRPr="00B45849">
        <w:rPr>
          <w:b/>
          <w:i w:val="0"/>
          <w:sz w:val="28"/>
          <w:szCs w:val="28"/>
        </w:rPr>
        <w:t xml:space="preserve">Муниципальной </w:t>
      </w:r>
      <w:r w:rsidR="00F7504A"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C36D1F"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19</w:t>
      </w:r>
      <w:r w:rsidR="009734BB"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DB628C">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w:t>
      </w:r>
      <w:r w:rsidR="00DB628C">
        <w:rPr>
          <w:rFonts w:ascii="Times New Roman" w:eastAsiaTheme="minorHAnsi" w:hAnsi="Times New Roman"/>
          <w:sz w:val="28"/>
          <w:szCs w:val="28"/>
        </w:rPr>
        <w:t xml:space="preserve">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DB628C">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DB628C">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DB628C">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385597" w:rsidP="00F82447">
      <w:pPr>
        <w:ind w:firstLine="540"/>
        <w:rPr>
          <w:rFonts w:ascii="Times New Roman" w:eastAsiaTheme="minorHAnsi" w:hAnsi="Times New Roman"/>
          <w:sz w:val="28"/>
          <w:szCs w:val="28"/>
        </w:rPr>
      </w:pPr>
      <w:r>
        <w:rPr>
          <w:rFonts w:ascii="Times New Roman" w:eastAsiaTheme="minorHAnsi" w:hAnsi="Times New Roman"/>
          <w:sz w:val="28"/>
          <w:szCs w:val="28"/>
        </w:rPr>
        <w:t>19</w:t>
      </w:r>
      <w:r w:rsidR="00F75415"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F7504A" w:rsidRPr="00B45849" w:rsidRDefault="00385597" w:rsidP="00323FE1">
      <w:pPr>
        <w:pStyle w:val="21"/>
        <w:shd w:val="clear" w:color="auto" w:fill="auto"/>
        <w:tabs>
          <w:tab w:val="left" w:pos="1292"/>
        </w:tabs>
        <w:spacing w:before="0" w:after="0" w:line="240" w:lineRule="auto"/>
        <w:ind w:firstLine="567"/>
        <w:rPr>
          <w:sz w:val="28"/>
          <w:szCs w:val="28"/>
        </w:rPr>
      </w:pPr>
      <w:r>
        <w:rPr>
          <w:sz w:val="28"/>
          <w:szCs w:val="28"/>
        </w:rPr>
        <w:t>19</w:t>
      </w:r>
      <w:r w:rsidR="00323FE1" w:rsidRPr="00B45849">
        <w:rPr>
          <w:sz w:val="28"/>
          <w:szCs w:val="28"/>
        </w:rPr>
        <w:t xml:space="preserve">.3. </w:t>
      </w:r>
      <w:r w:rsidR="00F7504A" w:rsidRPr="00B45849">
        <w:rPr>
          <w:sz w:val="28"/>
          <w:szCs w:val="28"/>
        </w:rPr>
        <w:t>Перечень административных процедур</w:t>
      </w:r>
      <w:r w:rsidR="00323FE1"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lastRenderedPageBreak/>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DB628C" w:rsidP="009476CE">
      <w:pPr>
        <w:pStyle w:val="21"/>
        <w:shd w:val="clear" w:color="auto" w:fill="auto"/>
        <w:tabs>
          <w:tab w:val="left" w:pos="1123"/>
        </w:tabs>
        <w:spacing w:before="0" w:after="0" w:line="240" w:lineRule="auto"/>
        <w:ind w:firstLine="567"/>
        <w:rPr>
          <w:sz w:val="28"/>
          <w:szCs w:val="28"/>
        </w:rPr>
      </w:pPr>
      <w:r>
        <w:rPr>
          <w:sz w:val="28"/>
          <w:szCs w:val="28"/>
        </w:rPr>
        <w:t>д</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F35D2B">
        <w:rPr>
          <w:b/>
          <w:sz w:val="28"/>
          <w:szCs w:val="28"/>
        </w:rPr>
        <w:t>0</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6152B2">
        <w:rPr>
          <w:b/>
          <w:sz w:val="28"/>
          <w:szCs w:val="28"/>
        </w:rPr>
        <w:t>0</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6152B2">
        <w:rPr>
          <w:sz w:val="28"/>
          <w:szCs w:val="28"/>
        </w:rPr>
        <w:t>0</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6152B2">
        <w:rPr>
          <w:rFonts w:ascii="Times New Roman" w:hAnsi="Times New Roman"/>
          <w:sz w:val="28"/>
          <w:szCs w:val="28"/>
        </w:rPr>
        <w:t>0</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5"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6"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lastRenderedPageBreak/>
        <w:t>2</w:t>
      </w:r>
      <w:r w:rsidR="006152B2">
        <w:rPr>
          <w:rFonts w:ascii="Times New Roman" w:hAnsi="Times New Roman"/>
          <w:sz w:val="28"/>
          <w:szCs w:val="28"/>
        </w:rPr>
        <w:t>0</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7"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w:t>
      </w:r>
      <w:r w:rsidRPr="00B45849">
        <w:rPr>
          <w:rFonts w:ascii="Times New Roman" w:hAnsi="Times New Roman"/>
          <w:sz w:val="28"/>
          <w:szCs w:val="28"/>
        </w:rPr>
        <w:lastRenderedPageBreak/>
        <w:t xml:space="preserve">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6152B2">
        <w:rPr>
          <w:sz w:val="28"/>
          <w:szCs w:val="28"/>
        </w:rPr>
        <w:t>0</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w:t>
      </w:r>
      <w:r w:rsidRPr="00B45849">
        <w:rPr>
          <w:rFonts w:ascii="Times New Roman" w:eastAsia="SimSun" w:hAnsi="Times New Roman"/>
          <w:sz w:val="28"/>
          <w:szCs w:val="28"/>
        </w:rPr>
        <w:lastRenderedPageBreak/>
        <w:t>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4600E0" w:rsidP="009476CE">
      <w:pPr>
        <w:ind w:firstLine="709"/>
        <w:rPr>
          <w:rFonts w:ascii="Times New Roman" w:hAnsi="Times New Roman"/>
          <w:sz w:val="28"/>
          <w:szCs w:val="28"/>
        </w:rPr>
      </w:pPr>
      <w:r>
        <w:rPr>
          <w:rFonts w:ascii="Times New Roman" w:hAnsi="Times New Roman"/>
          <w:sz w:val="28"/>
          <w:szCs w:val="28"/>
        </w:rPr>
        <w:t>20</w:t>
      </w:r>
      <w:r w:rsidR="0023341A" w:rsidRPr="00B45849">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004600E0">
        <w:rPr>
          <w:rFonts w:ascii="Times New Roman" w:hAnsi="Times New Roman"/>
          <w:sz w:val="28"/>
          <w:szCs w:val="28"/>
        </w:rPr>
        <w:t xml:space="preserve">тся на подписание главе администрации </w:t>
      </w:r>
      <w:r w:rsidR="00617885">
        <w:rPr>
          <w:rFonts w:ascii="Times New Roman" w:hAnsi="Times New Roman"/>
          <w:sz w:val="28"/>
          <w:szCs w:val="28"/>
        </w:rPr>
        <w:t>Сухогаё</w:t>
      </w:r>
      <w:r w:rsidR="00603AA5">
        <w:rPr>
          <w:rFonts w:ascii="Times New Roman" w:hAnsi="Times New Roman"/>
          <w:sz w:val="28"/>
          <w:szCs w:val="28"/>
        </w:rPr>
        <w:t xml:space="preserve">вского </w:t>
      </w:r>
      <w:r w:rsidR="004600E0">
        <w:rPr>
          <w:rFonts w:ascii="Times New Roman" w:hAnsi="Times New Roman"/>
          <w:sz w:val="28"/>
          <w:szCs w:val="28"/>
        </w:rPr>
        <w:t xml:space="preserve">сельского </w:t>
      </w:r>
      <w:r w:rsidRPr="00B45849">
        <w:rPr>
          <w:rFonts w:ascii="Times New Roman" w:hAnsi="Times New Roman"/>
          <w:sz w:val="28"/>
          <w:szCs w:val="28"/>
        </w:rPr>
        <w:t>поселения</w:t>
      </w:r>
      <w:r w:rsidR="004600E0">
        <w:rPr>
          <w:rFonts w:ascii="Times New Roman" w:hAnsi="Times New Roman"/>
          <w:sz w:val="28"/>
          <w:szCs w:val="28"/>
        </w:rPr>
        <w:t xml:space="preserve">  Верхнехавского муниципального района </w:t>
      </w:r>
      <w:r w:rsidR="00D162F0" w:rsidRPr="00B45849">
        <w:rPr>
          <w:rFonts w:ascii="Times New Roman" w:hAnsi="Times New Roman"/>
          <w:sz w:val="28"/>
          <w:szCs w:val="28"/>
        </w:rPr>
        <w:t>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4600E0" w:rsidP="00D262AC">
      <w:pPr>
        <w:pStyle w:val="21"/>
        <w:shd w:val="clear" w:color="auto" w:fill="auto"/>
        <w:tabs>
          <w:tab w:val="left" w:pos="1123"/>
        </w:tabs>
        <w:spacing w:before="0" w:after="0" w:line="240" w:lineRule="auto"/>
        <w:ind w:firstLine="567"/>
        <w:rPr>
          <w:sz w:val="28"/>
          <w:szCs w:val="28"/>
        </w:rPr>
      </w:pPr>
      <w:r>
        <w:rPr>
          <w:sz w:val="28"/>
          <w:szCs w:val="28"/>
        </w:rPr>
        <w:t>20</w:t>
      </w:r>
      <w:r w:rsidR="001F6654" w:rsidRPr="00B45849">
        <w:rPr>
          <w:sz w:val="28"/>
          <w:szCs w:val="28"/>
        </w:rPr>
        <w:t xml:space="preserve">.1.6.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4600E0">
        <w:rPr>
          <w:rFonts w:ascii="Times New Roman" w:hAnsi="Times New Roman"/>
          <w:b/>
          <w:sz w:val="28"/>
          <w:szCs w:val="28"/>
        </w:rPr>
        <w:t>0</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4600E0">
        <w:rPr>
          <w:rFonts w:ascii="Times New Roman" w:eastAsia="SimSun" w:hAnsi="Times New Roman"/>
          <w:sz w:val="28"/>
          <w:szCs w:val="28"/>
        </w:rPr>
        <w:t>0</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4600E0">
        <w:rPr>
          <w:rFonts w:ascii="Times New Roman" w:eastAsia="SimSun" w:hAnsi="Times New Roman"/>
          <w:sz w:val="28"/>
          <w:szCs w:val="28"/>
        </w:rPr>
        <w:t>0</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4600E0">
        <w:rPr>
          <w:rFonts w:ascii="Times New Roman" w:hAnsi="Times New Roman"/>
          <w:sz w:val="28"/>
          <w:szCs w:val="28"/>
        </w:rPr>
        <w:t>0</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4600E0">
        <w:rPr>
          <w:rFonts w:ascii="Times New Roman" w:hAnsi="Times New Roman"/>
          <w:sz w:val="28"/>
          <w:szCs w:val="28"/>
        </w:rPr>
        <w:t xml:space="preserve">главой администрации </w:t>
      </w:r>
      <w:r w:rsidR="00617885">
        <w:rPr>
          <w:rFonts w:ascii="Times New Roman" w:hAnsi="Times New Roman"/>
          <w:sz w:val="28"/>
          <w:szCs w:val="28"/>
        </w:rPr>
        <w:t>Сухогаё</w:t>
      </w:r>
      <w:r w:rsidR="00BB6A86">
        <w:rPr>
          <w:rFonts w:ascii="Times New Roman" w:hAnsi="Times New Roman"/>
          <w:sz w:val="28"/>
          <w:szCs w:val="28"/>
        </w:rPr>
        <w:t>вского</w:t>
      </w:r>
      <w:r w:rsidR="004600E0">
        <w:rPr>
          <w:rFonts w:ascii="Times New Roman" w:hAnsi="Times New Roman"/>
          <w:sz w:val="28"/>
          <w:szCs w:val="28"/>
        </w:rPr>
        <w:t xml:space="preserve"> сельского </w:t>
      </w:r>
      <w:r w:rsidR="004600E0">
        <w:rPr>
          <w:rFonts w:ascii="Times New Roman" w:hAnsi="Times New Roman"/>
          <w:sz w:val="28"/>
          <w:szCs w:val="28"/>
        </w:rPr>
        <w:lastRenderedPageBreak/>
        <w:t xml:space="preserve">поселения </w:t>
      </w:r>
      <w:r w:rsidR="00D162F0" w:rsidRPr="00B45849">
        <w:rPr>
          <w:rFonts w:ascii="Times New Roman" w:hAnsi="Times New Roman"/>
          <w:sz w:val="28"/>
          <w:szCs w:val="28"/>
        </w:rPr>
        <w:t xml:space="preserve"> </w:t>
      </w:r>
      <w:r w:rsidR="004600E0">
        <w:rPr>
          <w:rFonts w:ascii="Times New Roman" w:hAnsi="Times New Roman"/>
          <w:sz w:val="28"/>
          <w:szCs w:val="28"/>
        </w:rPr>
        <w:t xml:space="preserve">Верхнехавского муниципального района </w:t>
      </w:r>
      <w:r w:rsidR="00D162F0" w:rsidRPr="00B45849">
        <w:rPr>
          <w:rFonts w:ascii="Times New Roman" w:hAnsi="Times New Roman"/>
          <w:sz w:val="28"/>
          <w:szCs w:val="28"/>
        </w:rPr>
        <w:t xml:space="preserve">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4600E0" w:rsidP="00D27834">
      <w:pPr>
        <w:pStyle w:val="21"/>
        <w:shd w:val="clear" w:color="auto" w:fill="auto"/>
        <w:tabs>
          <w:tab w:val="left" w:pos="1123"/>
        </w:tabs>
        <w:spacing w:before="0" w:after="0" w:line="240" w:lineRule="auto"/>
        <w:ind w:firstLine="567"/>
        <w:rPr>
          <w:sz w:val="28"/>
          <w:szCs w:val="28"/>
        </w:rPr>
      </w:pPr>
      <w:r>
        <w:rPr>
          <w:sz w:val="28"/>
          <w:szCs w:val="28"/>
        </w:rPr>
        <w:t>20</w:t>
      </w:r>
      <w:r w:rsidR="001F6654" w:rsidRPr="00B45849">
        <w:rPr>
          <w:sz w:val="28"/>
          <w:szCs w:val="28"/>
        </w:rPr>
        <w:t xml:space="preserve">.2.7.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4600E0">
        <w:rPr>
          <w:rFonts w:ascii="Times New Roman" w:eastAsiaTheme="minorHAnsi" w:hAnsi="Times New Roman"/>
          <w:b/>
          <w:sz w:val="28"/>
          <w:szCs w:val="28"/>
        </w:rPr>
        <w:t>0</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E06319">
        <w:rPr>
          <w:rFonts w:ascii="Times New Roman" w:eastAsia="SimSun" w:hAnsi="Times New Roman"/>
          <w:sz w:val="28"/>
          <w:szCs w:val="28"/>
        </w:rPr>
        <w:t>тветствии с пп.20</w:t>
      </w:r>
      <w:r w:rsidR="003311B7" w:rsidRPr="00B45849">
        <w:rPr>
          <w:rFonts w:ascii="Times New Roman" w:eastAsia="SimSun" w:hAnsi="Times New Roman"/>
          <w:sz w:val="28"/>
          <w:szCs w:val="28"/>
        </w:rPr>
        <w:t>.1.2</w:t>
      </w:r>
      <w:r w:rsidR="00E06319">
        <w:rPr>
          <w:rFonts w:ascii="Times New Roman" w:eastAsia="SimSun" w:hAnsi="Times New Roman"/>
          <w:sz w:val="28"/>
          <w:szCs w:val="28"/>
        </w:rPr>
        <w:t>-20</w:t>
      </w:r>
      <w:r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lastRenderedPageBreak/>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00E06319">
        <w:rPr>
          <w:rFonts w:ascii="Times New Roman" w:hAnsi="Times New Roman"/>
          <w:sz w:val="28"/>
          <w:szCs w:val="28"/>
        </w:rPr>
        <w:t xml:space="preserve"> подписываются главой администрации  </w:t>
      </w:r>
      <w:r w:rsidR="00617885">
        <w:rPr>
          <w:rFonts w:ascii="Times New Roman" w:hAnsi="Times New Roman"/>
          <w:sz w:val="28"/>
          <w:szCs w:val="28"/>
        </w:rPr>
        <w:t>Сухогаё</w:t>
      </w:r>
      <w:r w:rsidR="00CB635A">
        <w:rPr>
          <w:rFonts w:ascii="Times New Roman" w:hAnsi="Times New Roman"/>
          <w:sz w:val="28"/>
          <w:szCs w:val="28"/>
        </w:rPr>
        <w:t xml:space="preserve">вского </w:t>
      </w:r>
      <w:r w:rsidR="00E06319">
        <w:rPr>
          <w:rFonts w:ascii="Times New Roman" w:hAnsi="Times New Roman"/>
          <w:sz w:val="28"/>
          <w:szCs w:val="28"/>
        </w:rPr>
        <w:t xml:space="preserve">сельского поселения Верхнехавского муниципального района </w:t>
      </w:r>
      <w:r w:rsidRPr="00B45849">
        <w:rPr>
          <w:rFonts w:ascii="Times New Roman" w:hAnsi="Times New Roman"/>
          <w:sz w:val="28"/>
          <w:szCs w:val="28"/>
        </w:rPr>
        <w:t xml:space="preserve">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lastRenderedPageBreak/>
        <w:t>2</w:t>
      </w:r>
      <w:r w:rsidR="00E06319">
        <w:rPr>
          <w:rFonts w:ascii="Times New Roman" w:hAnsi="Times New Roman"/>
          <w:sz w:val="28"/>
          <w:szCs w:val="28"/>
        </w:rPr>
        <w:t>0</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730CB">
        <w:rPr>
          <w:rFonts w:ascii="Times New Roman" w:eastAsiaTheme="minorHAnsi" w:hAnsi="Times New Roman"/>
          <w:b/>
          <w:sz w:val="28"/>
          <w:szCs w:val="28"/>
        </w:rPr>
        <w:t>0</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C13998">
        <w:rPr>
          <w:rFonts w:ascii="Times New Roman" w:eastAsia="SimSun" w:hAnsi="Times New Roman"/>
          <w:sz w:val="28"/>
          <w:szCs w:val="28"/>
        </w:rPr>
        <w:t>пп.20.1.2-20</w:t>
      </w:r>
      <w:r w:rsidR="00812669" w:rsidRPr="00B45849">
        <w:rPr>
          <w:rFonts w:ascii="Times New Roman" w:eastAsia="SimSun" w:hAnsi="Times New Roman"/>
          <w:sz w:val="28"/>
          <w:szCs w:val="28"/>
        </w:rPr>
        <w:t xml:space="preserve">.1.3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2F6EF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2F6EF8">
        <w:rPr>
          <w:rFonts w:ascii="Times New Roman" w:hAnsi="Times New Roman"/>
          <w:sz w:val="28"/>
          <w:szCs w:val="28"/>
        </w:rPr>
        <w:t>0</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002F6EF8">
        <w:rPr>
          <w:rFonts w:ascii="Times New Roman" w:hAnsi="Times New Roman"/>
          <w:sz w:val="28"/>
          <w:szCs w:val="28"/>
        </w:rPr>
        <w:t xml:space="preserve"> подписываются главой администрации  </w:t>
      </w:r>
      <w:r w:rsidR="00617885">
        <w:rPr>
          <w:rFonts w:ascii="Times New Roman" w:hAnsi="Times New Roman"/>
          <w:sz w:val="28"/>
          <w:szCs w:val="28"/>
        </w:rPr>
        <w:t>Сухогаё</w:t>
      </w:r>
      <w:r w:rsidR="00CB635A">
        <w:rPr>
          <w:rFonts w:ascii="Times New Roman" w:hAnsi="Times New Roman"/>
          <w:sz w:val="28"/>
          <w:szCs w:val="28"/>
        </w:rPr>
        <w:t xml:space="preserve">вского </w:t>
      </w:r>
      <w:r w:rsidR="002F6EF8">
        <w:rPr>
          <w:rFonts w:ascii="Times New Roman" w:hAnsi="Times New Roman"/>
          <w:sz w:val="28"/>
          <w:szCs w:val="28"/>
        </w:rPr>
        <w:t xml:space="preserve">сельского поселения </w:t>
      </w:r>
      <w:r w:rsidR="002F6EF8">
        <w:rPr>
          <w:rFonts w:ascii="Times New Roman" w:hAnsi="Times New Roman"/>
          <w:sz w:val="28"/>
          <w:szCs w:val="28"/>
        </w:rPr>
        <w:lastRenderedPageBreak/>
        <w:t xml:space="preserve">Верхнехавского муниципального района </w:t>
      </w:r>
      <w:r w:rsidRPr="00B45849">
        <w:rPr>
          <w:rFonts w:ascii="Times New Roman" w:hAnsi="Times New Roman"/>
          <w:sz w:val="28"/>
          <w:szCs w:val="28"/>
        </w:rPr>
        <w:t xml:space="preserve">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252B8B">
        <w:rPr>
          <w:rFonts w:ascii="Times New Roman" w:eastAsiaTheme="minorHAnsi" w:hAnsi="Times New Roman"/>
          <w:b/>
          <w:sz w:val="28"/>
          <w:szCs w:val="28"/>
        </w:rPr>
        <w:t>0</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252B8B">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252B8B">
        <w:rPr>
          <w:rFonts w:ascii="Times New Roman" w:eastAsiaTheme="minorHAnsi" w:hAnsi="Times New Roman"/>
          <w:sz w:val="28"/>
          <w:szCs w:val="28"/>
          <w:lang w:eastAsia="en-US"/>
        </w:rPr>
        <w:t>20</w:t>
      </w:r>
      <w:r w:rsidR="00812669" w:rsidRPr="00B45849">
        <w:rPr>
          <w:rFonts w:ascii="Times New Roman" w:eastAsiaTheme="minorHAnsi" w:hAnsi="Times New Roman"/>
          <w:sz w:val="28"/>
          <w:szCs w:val="28"/>
          <w:lang w:eastAsia="en-US"/>
        </w:rPr>
        <w:t>.1.2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252B8B">
        <w:rPr>
          <w:rFonts w:ascii="Times New Roman" w:hAnsi="Times New Roman"/>
          <w:sz w:val="28"/>
          <w:szCs w:val="28"/>
        </w:rPr>
        <w:t xml:space="preserve">главой администрации </w:t>
      </w:r>
      <w:r w:rsidR="00617885">
        <w:rPr>
          <w:rFonts w:ascii="Times New Roman" w:hAnsi="Times New Roman"/>
          <w:sz w:val="28"/>
          <w:szCs w:val="28"/>
        </w:rPr>
        <w:t>Сухогаё</w:t>
      </w:r>
      <w:r w:rsidR="00CB635A">
        <w:rPr>
          <w:rFonts w:ascii="Times New Roman" w:hAnsi="Times New Roman"/>
          <w:sz w:val="28"/>
          <w:szCs w:val="28"/>
        </w:rPr>
        <w:t xml:space="preserve">вского </w:t>
      </w:r>
      <w:r w:rsidR="00252B8B">
        <w:rPr>
          <w:rFonts w:ascii="Times New Roman" w:hAnsi="Times New Roman"/>
          <w:sz w:val="28"/>
          <w:szCs w:val="28"/>
        </w:rPr>
        <w:t xml:space="preserve">сельского поселения Верхнехавского муниципального района </w:t>
      </w:r>
      <w:r w:rsidR="00DA7FCB" w:rsidRPr="00B45849">
        <w:rPr>
          <w:rFonts w:ascii="Times New Roman" w:hAnsi="Times New Roman"/>
          <w:sz w:val="28"/>
          <w:szCs w:val="28"/>
        </w:rPr>
        <w:t>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CF4797">
        <w:rPr>
          <w:rFonts w:ascii="Times New Roman" w:eastAsiaTheme="minorHAnsi" w:hAnsi="Times New Roman"/>
          <w:b/>
          <w:sz w:val="28"/>
          <w:szCs w:val="28"/>
        </w:rPr>
        <w:t>0</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w:t>
      </w:r>
      <w:r w:rsidR="00CF4797">
        <w:rPr>
          <w:rFonts w:ascii="Times New Roman" w:eastAsiaTheme="minorHAnsi" w:hAnsi="Times New Roman"/>
          <w:b/>
          <w:sz w:val="28"/>
          <w:szCs w:val="28"/>
        </w:rPr>
        <w:t>,</w:t>
      </w:r>
      <w:r w:rsidR="004847F5" w:rsidRPr="00B45849">
        <w:rPr>
          <w:rFonts w:ascii="Times New Roman" w:eastAsiaTheme="minorHAnsi" w:hAnsi="Times New Roman"/>
          <w:b/>
          <w:sz w:val="28"/>
          <w:szCs w:val="28"/>
        </w:rPr>
        <w:t xml:space="preserve"> выданного в результате предоставления Муниципальной услуги документа.</w:t>
      </w:r>
    </w:p>
    <w:p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20</w:t>
      </w:r>
      <w:r w:rsidR="004847F5" w:rsidRPr="00B45849">
        <w:rPr>
          <w:rFonts w:ascii="Times New Roman" w:eastAsia="SimSun" w:hAnsi="Times New Roman"/>
          <w:sz w:val="28"/>
          <w:szCs w:val="28"/>
        </w:rPr>
        <w:t xml:space="preserve">.6.1. Основанием для </w:t>
      </w:r>
      <w:r w:rsidR="004847F5" w:rsidRPr="00B45849">
        <w:rPr>
          <w:rFonts w:ascii="Times New Roman" w:eastAsiaTheme="minorHAnsi" w:hAnsi="Times New Roman"/>
          <w:sz w:val="28"/>
          <w:szCs w:val="28"/>
        </w:rPr>
        <w:t>выдачи дубликата</w:t>
      </w:r>
      <w:r>
        <w:rPr>
          <w:rFonts w:ascii="Times New Roman" w:eastAsiaTheme="minorHAnsi" w:hAnsi="Times New Roman"/>
          <w:sz w:val="28"/>
          <w:szCs w:val="28"/>
        </w:rPr>
        <w:t>,</w:t>
      </w:r>
      <w:r w:rsidR="004847F5"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Pr>
          <w:rFonts w:ascii="Times New Roman" w:eastAsiaTheme="minorHAnsi" w:hAnsi="Times New Roman"/>
          <w:sz w:val="28"/>
          <w:szCs w:val="28"/>
        </w:rPr>
        <w:t>,</w:t>
      </w:r>
      <w:r w:rsidR="004847F5"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B45849">
        <w:rPr>
          <w:rFonts w:ascii="Times New Roman" w:eastAsiaTheme="minorHAnsi" w:hAnsi="Times New Roman"/>
          <w:sz w:val="28"/>
          <w:szCs w:val="28"/>
        </w:rPr>
        <w:t>выдачи дубликата</w:t>
      </w:r>
      <w:r>
        <w:rPr>
          <w:rFonts w:ascii="Times New Roman" w:eastAsiaTheme="minorHAnsi" w:hAnsi="Times New Roman"/>
          <w:sz w:val="28"/>
          <w:szCs w:val="28"/>
        </w:rPr>
        <w:t>,</w:t>
      </w:r>
      <w:r w:rsidR="004847F5"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Pr>
          <w:rFonts w:ascii="Times New Roman" w:eastAsiaTheme="minorHAnsi" w:hAnsi="Times New Roman"/>
          <w:sz w:val="28"/>
          <w:szCs w:val="28"/>
        </w:rPr>
        <w:t>,</w:t>
      </w:r>
      <w:r w:rsidR="004847F5"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.6.4. Прием и регистрация Заявления осуществляются в п</w:t>
      </w:r>
      <w:r w:rsidR="00842E28">
        <w:rPr>
          <w:rFonts w:ascii="Times New Roman" w:eastAsiaTheme="minorHAnsi" w:hAnsi="Times New Roman"/>
          <w:sz w:val="28"/>
          <w:szCs w:val="28"/>
          <w:lang w:eastAsia="en-US"/>
        </w:rPr>
        <w:t>орядке, установленном пунктом 20</w:t>
      </w:r>
      <w:r w:rsidR="004847F5" w:rsidRPr="00B45849">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B45849" w:rsidRDefault="00842E28"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.6.5. Специалист Администрации в срок, не превышающий одного рабочего дня со дня регистрации заявления о выдаче дубликата</w:t>
      </w:r>
      <w:r>
        <w:rPr>
          <w:rFonts w:ascii="Times New Roman" w:eastAsiaTheme="minorHAnsi" w:hAnsi="Times New Roman"/>
          <w:sz w:val="28"/>
          <w:szCs w:val="28"/>
          <w:lang w:eastAsia="en-US"/>
        </w:rPr>
        <w:t>,</w:t>
      </w:r>
      <w:r w:rsidR="004847F5" w:rsidRPr="00B45849">
        <w:rPr>
          <w:rFonts w:ascii="Times New Roman" w:eastAsiaTheme="minorHAnsi" w:hAnsi="Times New Roman"/>
          <w:sz w:val="28"/>
          <w:szCs w:val="28"/>
          <w:lang w:eastAsia="en-US"/>
        </w:rPr>
        <w:t xml:space="preserve">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004847F5" w:rsidRPr="00B45849">
        <w:rPr>
          <w:rFonts w:ascii="Times New Roman" w:eastAsiaTheme="minorHAnsi" w:hAnsi="Times New Roman"/>
          <w:sz w:val="28"/>
          <w:szCs w:val="28"/>
          <w:lang w:eastAsia="en-US"/>
        </w:rPr>
        <w:t>.</w:t>
      </w:r>
    </w:p>
    <w:p w:rsidR="004847F5" w:rsidRPr="00B45849" w:rsidRDefault="00842E28"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 xml:space="preserve">.6.6. </w:t>
      </w:r>
      <w:r w:rsidR="003328A0" w:rsidRPr="00B45849">
        <w:rPr>
          <w:rFonts w:ascii="Times New Roman" w:eastAsiaTheme="minorHAnsi" w:hAnsi="Times New Roman"/>
          <w:sz w:val="28"/>
          <w:szCs w:val="28"/>
          <w:lang w:eastAsia="en-US"/>
        </w:rPr>
        <w:t>Соответствующий д</w:t>
      </w:r>
      <w:r w:rsidR="004847F5"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Pr>
          <w:rFonts w:ascii="Times New Roman" w:hAnsi="Times New Roman"/>
          <w:sz w:val="28"/>
          <w:szCs w:val="28"/>
        </w:rPr>
        <w:t xml:space="preserve"> главой администрации </w:t>
      </w:r>
      <w:r w:rsidR="00617885">
        <w:rPr>
          <w:rFonts w:ascii="Times New Roman" w:hAnsi="Times New Roman"/>
          <w:sz w:val="28"/>
          <w:szCs w:val="28"/>
        </w:rPr>
        <w:lastRenderedPageBreak/>
        <w:t>Сухогаё</w:t>
      </w:r>
      <w:r w:rsidR="00CB635A">
        <w:rPr>
          <w:rFonts w:ascii="Times New Roman" w:hAnsi="Times New Roman"/>
          <w:sz w:val="28"/>
          <w:szCs w:val="28"/>
        </w:rPr>
        <w:t>вского</w:t>
      </w:r>
      <w:r>
        <w:rPr>
          <w:rFonts w:ascii="Times New Roman" w:hAnsi="Times New Roman"/>
          <w:sz w:val="28"/>
          <w:szCs w:val="28"/>
        </w:rPr>
        <w:t xml:space="preserve"> сельского поселения Верхнехавского муниципального района </w:t>
      </w:r>
      <w:r w:rsidR="004847F5" w:rsidRPr="00B45849">
        <w:rPr>
          <w:rFonts w:ascii="Times New Roman" w:hAnsi="Times New Roman"/>
          <w:sz w:val="28"/>
          <w:szCs w:val="28"/>
        </w:rPr>
        <w:t>Воронежской области</w:t>
      </w:r>
      <w:r w:rsidR="004847F5"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2E5738" w:rsidP="004847F5">
      <w:pPr>
        <w:rPr>
          <w:rFonts w:ascii="Times New Roman" w:hAnsi="Times New Roman"/>
          <w:sz w:val="28"/>
          <w:szCs w:val="28"/>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.6.7.</w:t>
      </w:r>
      <w:r w:rsidR="004847F5"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004847F5"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653174" w:rsidP="00C20FD7">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21</w:t>
      </w:r>
      <w:r w:rsidR="00C20FD7" w:rsidRPr="00B4584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4D0D97">
        <w:rPr>
          <w:i w:val="0"/>
          <w:sz w:val="28"/>
          <w:szCs w:val="28"/>
        </w:rPr>
        <w:t>2</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lastRenderedPageBreak/>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4D0D97">
        <w:rPr>
          <w:i w:val="0"/>
          <w:sz w:val="28"/>
          <w:szCs w:val="28"/>
        </w:rPr>
        <w:t>3</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4D0D97">
        <w:rPr>
          <w:sz w:val="28"/>
          <w:szCs w:val="28"/>
        </w:rPr>
        <w:t>3</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4D0D97">
      <w:pPr>
        <w:pStyle w:val="21"/>
        <w:numPr>
          <w:ilvl w:val="1"/>
          <w:numId w:val="39"/>
        </w:numPr>
        <w:shd w:val="clear" w:color="auto" w:fill="auto"/>
        <w:tabs>
          <w:tab w:val="left" w:pos="1134"/>
          <w:tab w:val="left" w:pos="1452"/>
        </w:tabs>
        <w:spacing w:before="0" w:after="0" w:line="240" w:lineRule="auto"/>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B862B2">
        <w:rPr>
          <w:sz w:val="28"/>
          <w:szCs w:val="28"/>
        </w:rPr>
        <w:t>3</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00B57898">
        <w:rPr>
          <w:sz w:val="28"/>
          <w:szCs w:val="28"/>
        </w:rPr>
        <w:t xml:space="preserve"> и нормативных правовых актов </w:t>
      </w:r>
      <w:r w:rsidR="00B862B2">
        <w:rPr>
          <w:sz w:val="28"/>
          <w:szCs w:val="28"/>
        </w:rPr>
        <w:t xml:space="preserve"> Верхнехавского муниципального района </w:t>
      </w:r>
      <w:r w:rsidR="000C0573" w:rsidRPr="00B45849">
        <w:rPr>
          <w:sz w:val="28"/>
          <w:szCs w:val="28"/>
        </w:rPr>
        <w:t>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BE54CC">
        <w:rPr>
          <w:sz w:val="28"/>
          <w:szCs w:val="28"/>
        </w:rPr>
        <w:t>3</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BE54CC">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0C0573" w:rsidRPr="00B45849">
        <w:rPr>
          <w:sz w:val="28"/>
          <w:szCs w:val="28"/>
        </w:rPr>
        <w:t xml:space="preserve"> </w:t>
      </w:r>
      <w:r w:rsidR="00BE54CC">
        <w:rPr>
          <w:sz w:val="28"/>
          <w:szCs w:val="28"/>
        </w:rPr>
        <w:t xml:space="preserve">Верхнехавского муниципального </w:t>
      </w:r>
      <w:r w:rsidR="00BE54CC">
        <w:rPr>
          <w:sz w:val="28"/>
          <w:szCs w:val="28"/>
        </w:rPr>
        <w:lastRenderedPageBreak/>
        <w:t xml:space="preserve">района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357208">
        <w:rPr>
          <w:rFonts w:ascii="Times New Roman" w:eastAsiaTheme="minorHAnsi" w:hAnsi="Times New Roman"/>
          <w:sz w:val="28"/>
          <w:szCs w:val="28"/>
        </w:rPr>
        <w:t>3</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w:t>
      </w:r>
      <w:r w:rsidRPr="00B45849">
        <w:rPr>
          <w:sz w:val="28"/>
          <w:szCs w:val="28"/>
        </w:rPr>
        <w:lastRenderedPageBreak/>
        <w:t>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54B32">
        <w:rPr>
          <w:sz w:val="28"/>
          <w:szCs w:val="28"/>
        </w:rPr>
        <w:t>3</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384A2B" w:rsidP="00B45849">
      <w:pPr>
        <w:jc w:val="center"/>
        <w:rPr>
          <w:rFonts w:ascii="Times New Roman" w:hAnsi="Times New Roman"/>
          <w:b/>
          <w:sz w:val="28"/>
          <w:szCs w:val="28"/>
        </w:rPr>
      </w:pPr>
      <w:r>
        <w:rPr>
          <w:rFonts w:ascii="Times New Roman" w:hAnsi="Times New Roman"/>
          <w:b/>
          <w:bCs/>
          <w:sz w:val="28"/>
          <w:szCs w:val="28"/>
        </w:rPr>
        <w:t>1.1 статьи 16 Ф</w:t>
      </w:r>
      <w:r w:rsidR="00B45849" w:rsidRPr="00B45849">
        <w:rPr>
          <w:rFonts w:ascii="Times New Roman" w:hAnsi="Times New Roman"/>
          <w:b/>
          <w:bCs/>
          <w:sz w:val="28"/>
          <w:szCs w:val="28"/>
        </w:rPr>
        <w:t>едерального закона от 27.07.2010 № 210-ФЗ,</w:t>
      </w:r>
      <w:r w:rsidR="00B45849"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24</w:t>
      </w:r>
      <w:r w:rsidR="00B45849" w:rsidRPr="00B45849">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8" w:history="1">
        <w:r w:rsidR="00B45849" w:rsidRPr="00B45849">
          <w:rPr>
            <w:rStyle w:val="af3"/>
            <w:rFonts w:ascii="Times New Roman" w:hAnsi="Times New Roman"/>
            <w:sz w:val="28"/>
            <w:szCs w:val="28"/>
          </w:rPr>
          <w:t>частью 1.1 статьи 16</w:t>
        </w:r>
      </w:hyperlink>
      <w:r w:rsidR="00B45849"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00B45849" w:rsidRPr="00B45849">
        <w:rPr>
          <w:rFonts w:ascii="Times New Roman" w:hAnsi="Times New Roman"/>
          <w:sz w:val="28"/>
          <w:szCs w:val="28"/>
        </w:rPr>
        <w:t xml:space="preserve"> 210-ФЗ (далее - привлекаемые организации), или их работников в досудебном порядке.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25</w:t>
      </w:r>
      <w:r w:rsidR="00B45849" w:rsidRPr="00B45849">
        <w:rPr>
          <w:rFonts w:ascii="Times New Roman" w:hAnsi="Times New Roman"/>
          <w:sz w:val="28"/>
          <w:szCs w:val="28"/>
        </w:rPr>
        <w:t>. Заявитель может обратиться с жалобой</w:t>
      </w:r>
      <w:r>
        <w:rPr>
          <w:rFonts w:ascii="Times New Roman" w:hAnsi="Times New Roman"/>
          <w:sz w:val="28"/>
          <w:szCs w:val="28"/>
        </w:rPr>
        <w:t xml:space="preserve">, </w:t>
      </w:r>
      <w:r w:rsidR="00B45849" w:rsidRPr="00B45849">
        <w:rPr>
          <w:rFonts w:ascii="Times New Roman" w:hAnsi="Times New Roman"/>
          <w:sz w:val="28"/>
          <w:szCs w:val="28"/>
        </w:rPr>
        <w:t xml:space="preserve">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B45849">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45849">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143"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4"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26</w:t>
      </w:r>
      <w:r w:rsidR="00B45849"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27</w:t>
      </w:r>
      <w:r w:rsidR="00B45849"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28</w:t>
      </w:r>
      <w:r w:rsidR="00B45849"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29</w:t>
      </w:r>
      <w:r w:rsidR="00B45849"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B45849">
        <w:rPr>
          <w:rFonts w:ascii="Times New Roman" w:hAnsi="Times New Roman"/>
          <w:sz w:val="28"/>
          <w:szCs w:val="28"/>
        </w:rPr>
        <w:lastRenderedPageBreak/>
        <w:t xml:space="preserve">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0</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Заявитель может обжаловать решения и действия (бездействие) должностных лиц, муниципальных служащих Адм</w:t>
      </w:r>
      <w:r w:rsidR="00384A2B">
        <w:rPr>
          <w:rFonts w:ascii="Times New Roman" w:hAnsi="Times New Roman"/>
          <w:sz w:val="28"/>
          <w:szCs w:val="28"/>
        </w:rPr>
        <w:t>инистрации главе Администрации</w:t>
      </w:r>
      <w:r w:rsidRPr="00B45849">
        <w:rPr>
          <w:rFonts w:ascii="Times New Roman" w:hAnsi="Times New Roman"/>
          <w:sz w:val="28"/>
          <w:szCs w:val="28"/>
        </w:rPr>
        <w:t xml:space="preserve">. </w:t>
      </w:r>
    </w:p>
    <w:p w:rsidR="00B45849" w:rsidRPr="00B45849" w:rsidRDefault="00384A2B" w:rsidP="00B45849">
      <w:pPr>
        <w:ind w:firstLine="540"/>
        <w:rPr>
          <w:rFonts w:ascii="Times New Roman" w:hAnsi="Times New Roman"/>
          <w:sz w:val="28"/>
          <w:szCs w:val="28"/>
        </w:rPr>
      </w:pPr>
      <w:r>
        <w:rPr>
          <w:rFonts w:ascii="Times New Roman" w:hAnsi="Times New Roman"/>
          <w:sz w:val="28"/>
          <w:szCs w:val="28"/>
        </w:rPr>
        <w:t>Глава Администрации  проводи</w:t>
      </w:r>
      <w:r w:rsidR="00B45849" w:rsidRPr="00B45849">
        <w:rPr>
          <w:rFonts w:ascii="Times New Roman" w:hAnsi="Times New Roman"/>
          <w:sz w:val="28"/>
          <w:szCs w:val="28"/>
        </w:rPr>
        <w:t xml:space="preserve">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1</w:t>
      </w:r>
      <w:r w:rsidRPr="00B45849">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9A5B27">
        <w:rPr>
          <w:rFonts w:ascii="Times New Roman" w:hAnsi="Times New Roman"/>
          <w:sz w:val="28"/>
          <w:szCs w:val="28"/>
        </w:rPr>
        <w:t xml:space="preserve">твие) МФЦ подаются в </w:t>
      </w:r>
      <w:r w:rsidR="009A5B27" w:rsidRPr="00FF21A5">
        <w:rPr>
          <w:rFonts w:ascii="Times New Roman" w:hAnsi="Times New Roman"/>
          <w:sz w:val="28"/>
          <w:szCs w:val="28"/>
        </w:rPr>
        <w:t>министерство</w:t>
      </w:r>
      <w:r w:rsidRPr="00B45849">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sidR="00C54B32">
        <w:rPr>
          <w:rFonts w:ascii="Times New Roman" w:hAnsi="Times New Roman"/>
          <w:sz w:val="28"/>
          <w:szCs w:val="28"/>
        </w:rPr>
        <w:t>2</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3</w:t>
      </w:r>
      <w:r w:rsidRPr="00B45849">
        <w:rPr>
          <w:rFonts w:ascii="Times New Roman" w:hAnsi="Times New Roman"/>
          <w:sz w:val="28"/>
          <w:szCs w:val="28"/>
        </w:rPr>
        <w:t>. Жалоба, поступившая в Адм</w:t>
      </w:r>
      <w:r w:rsidR="005541EE">
        <w:rPr>
          <w:rFonts w:ascii="Times New Roman" w:hAnsi="Times New Roman"/>
          <w:sz w:val="28"/>
          <w:szCs w:val="28"/>
        </w:rPr>
        <w:t xml:space="preserve">инистрацию, в МФЦ, в </w:t>
      </w:r>
      <w:r w:rsidR="005541EE" w:rsidRPr="00FF21A5">
        <w:rPr>
          <w:rFonts w:ascii="Times New Roman" w:hAnsi="Times New Roman"/>
          <w:sz w:val="28"/>
          <w:szCs w:val="28"/>
        </w:rPr>
        <w:t>министерство</w:t>
      </w:r>
      <w:r w:rsidRPr="00B45849">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sidR="00C54B32">
        <w:rPr>
          <w:rFonts w:ascii="Times New Roman" w:hAnsi="Times New Roman"/>
          <w:sz w:val="28"/>
          <w:szCs w:val="28"/>
        </w:rPr>
        <w:t>4</w:t>
      </w:r>
      <w:r w:rsidRPr="00B45849">
        <w:rPr>
          <w:rFonts w:ascii="Times New Roman" w:hAnsi="Times New Roman"/>
          <w:sz w:val="28"/>
          <w:szCs w:val="28"/>
        </w:rPr>
        <w:t xml:space="preserve">. Не позднее 1 рабочего дня, следующего за днем принятия решения, указанного в </w:t>
      </w:r>
      <w:r w:rsidRPr="00927063">
        <w:rPr>
          <w:rFonts w:ascii="Times New Roman" w:hAnsi="Times New Roman"/>
          <w:sz w:val="28"/>
          <w:szCs w:val="28"/>
        </w:rPr>
        <w:t>пункте 3</w:t>
      </w:r>
      <w:r w:rsidR="00927063" w:rsidRPr="00927063">
        <w:rPr>
          <w:rFonts w:ascii="Times New Roman" w:hAnsi="Times New Roman"/>
          <w:sz w:val="28"/>
          <w:szCs w:val="28"/>
        </w:rPr>
        <w:t>2</w:t>
      </w:r>
      <w:r w:rsidRPr="00927063">
        <w:rPr>
          <w:rStyle w:val="af3"/>
          <w:rFonts w:ascii="Times New Roman" w:hAnsi="Times New Roman"/>
          <w:sz w:val="28"/>
          <w:szCs w:val="28"/>
          <w:u w:val="none"/>
        </w:rPr>
        <w:t xml:space="preserve"> </w:t>
      </w:r>
      <w:r w:rsidRPr="00927063">
        <w:rPr>
          <w:rFonts w:ascii="Times New Roman" w:hAnsi="Times New Roman"/>
          <w:sz w:val="28"/>
          <w:szCs w:val="28"/>
        </w:rPr>
        <w:t>настоящего</w:t>
      </w:r>
      <w:r w:rsidRPr="00B4584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В случае признания жалобы</w:t>
      </w:r>
      <w:r w:rsidR="001500B7">
        <w:rPr>
          <w:rFonts w:ascii="Times New Roman" w:hAnsi="Times New Roman"/>
          <w:sz w:val="28"/>
          <w:szCs w:val="28"/>
        </w:rPr>
        <w:t>,</w:t>
      </w:r>
      <w:r w:rsidRPr="00B45849">
        <w:rPr>
          <w:rFonts w:ascii="Times New Roman" w:hAnsi="Times New Roman"/>
          <w:sz w:val="28"/>
          <w:szCs w:val="28"/>
        </w:rPr>
        <w:t xml:space="preserve"> подлежащей удовлетворению</w:t>
      </w:r>
      <w:r w:rsidR="001500B7">
        <w:rPr>
          <w:rFonts w:ascii="Times New Roman" w:hAnsi="Times New Roman"/>
          <w:sz w:val="28"/>
          <w:szCs w:val="28"/>
        </w:rPr>
        <w:t>,</w:t>
      </w:r>
      <w:r w:rsidRPr="00B45849">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1500B7">
        <w:rPr>
          <w:rFonts w:ascii="Times New Roman" w:hAnsi="Times New Roman"/>
          <w:sz w:val="28"/>
          <w:szCs w:val="28"/>
        </w:rPr>
        <w:t>,</w:t>
      </w:r>
      <w:r w:rsidRPr="00B4584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В случае признания жалобы</w:t>
      </w:r>
      <w:r w:rsidR="001500B7">
        <w:rPr>
          <w:rFonts w:ascii="Times New Roman" w:hAnsi="Times New Roman"/>
          <w:sz w:val="28"/>
          <w:szCs w:val="28"/>
        </w:rPr>
        <w:t>,</w:t>
      </w:r>
      <w:r w:rsidRPr="00B45849">
        <w:rPr>
          <w:rFonts w:ascii="Times New Roman" w:hAnsi="Times New Roman"/>
          <w:sz w:val="28"/>
          <w:szCs w:val="28"/>
        </w:rPr>
        <w:t xml:space="preserve"> не подлежащей удовлетворению</w:t>
      </w:r>
      <w:r w:rsidR="001500B7">
        <w:rPr>
          <w:rFonts w:ascii="Times New Roman" w:hAnsi="Times New Roman"/>
          <w:sz w:val="28"/>
          <w:szCs w:val="28"/>
        </w:rPr>
        <w:t>,</w:t>
      </w:r>
      <w:r w:rsidRPr="00B45849">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35</w:t>
      </w:r>
      <w:r w:rsidR="00B45849"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C54B32" w:rsidP="00B45849">
      <w:pPr>
        <w:rPr>
          <w:rFonts w:ascii="Times New Roman" w:hAnsi="Times New Roman"/>
          <w:sz w:val="28"/>
          <w:szCs w:val="28"/>
        </w:rPr>
      </w:pPr>
      <w:r>
        <w:rPr>
          <w:rFonts w:ascii="Times New Roman" w:hAnsi="Times New Roman"/>
          <w:sz w:val="28"/>
          <w:szCs w:val="28"/>
        </w:rPr>
        <w:t>36</w:t>
      </w:r>
      <w:r w:rsidR="00B45849"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C80879" w:rsidP="00B45849">
      <w:pPr>
        <w:rPr>
          <w:rFonts w:ascii="Times New Roman" w:hAnsi="Times New Roman"/>
          <w:sz w:val="28"/>
          <w:szCs w:val="28"/>
        </w:rPr>
      </w:pPr>
      <w:r>
        <w:rPr>
          <w:rFonts w:ascii="Times New Roman" w:hAnsi="Times New Roman"/>
          <w:sz w:val="28"/>
          <w:szCs w:val="28"/>
        </w:rPr>
        <w:t>- Федеральным законом №</w:t>
      </w:r>
      <w:r w:rsidR="00B45849" w:rsidRPr="00B45849">
        <w:rPr>
          <w:rFonts w:ascii="Times New Roman" w:hAnsi="Times New Roman"/>
          <w:sz w:val="28"/>
          <w:szCs w:val="28"/>
        </w:rPr>
        <w:t xml:space="preserve">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w:t>
      </w:r>
      <w:r w:rsidR="00C80879">
        <w:rPr>
          <w:sz w:val="28"/>
          <w:szCs w:val="28"/>
        </w:rPr>
        <w:t>ийской Федерации от 20.11.2012 №</w:t>
      </w:r>
      <w:r w:rsidRPr="00B45849">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80879" w:rsidRDefault="00C80879" w:rsidP="00E635DA">
      <w:pPr>
        <w:ind w:left="5954" w:firstLine="0"/>
        <w:rPr>
          <w:rFonts w:ascii="Times New Roman" w:hAnsi="Times New Roman"/>
          <w:sz w:val="28"/>
          <w:szCs w:val="28"/>
        </w:rPr>
      </w:pPr>
    </w:p>
    <w:p w:rsidR="00C80879" w:rsidRPr="00B45849" w:rsidRDefault="00C80879"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02AF0" w:rsidRDefault="00C02AF0" w:rsidP="00E635DA">
      <w:pPr>
        <w:ind w:left="5954" w:firstLine="0"/>
        <w:rPr>
          <w:rFonts w:ascii="Times New Roman" w:hAnsi="Times New Roman"/>
          <w:sz w:val="28"/>
          <w:szCs w:val="28"/>
        </w:rPr>
      </w:pPr>
    </w:p>
    <w:p w:rsidR="00C02AF0" w:rsidRDefault="00C02AF0" w:rsidP="00E635DA">
      <w:pPr>
        <w:ind w:left="5954" w:firstLine="0"/>
        <w:rPr>
          <w:rFonts w:ascii="Times New Roman" w:hAnsi="Times New Roman"/>
          <w:sz w:val="28"/>
          <w:szCs w:val="28"/>
        </w:rPr>
      </w:pPr>
    </w:p>
    <w:p w:rsidR="005541EE" w:rsidRDefault="005541EE" w:rsidP="00E635DA">
      <w:pPr>
        <w:ind w:left="5954" w:firstLine="0"/>
        <w:rPr>
          <w:rFonts w:ascii="Times New Roman" w:hAnsi="Times New Roman"/>
          <w:sz w:val="28"/>
          <w:szCs w:val="28"/>
        </w:rPr>
      </w:pPr>
    </w:p>
    <w:p w:rsidR="005541EE" w:rsidRDefault="005541EE" w:rsidP="00E635DA">
      <w:pPr>
        <w:ind w:left="5954" w:firstLine="0"/>
        <w:rPr>
          <w:rFonts w:ascii="Times New Roman" w:hAnsi="Times New Roman"/>
          <w:sz w:val="28"/>
          <w:szCs w:val="28"/>
        </w:rPr>
      </w:pPr>
    </w:p>
    <w:p w:rsidR="005541EE" w:rsidRPr="00B45849" w:rsidRDefault="005541EE"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bookmarkStart w:id="11" w:name="_GoBack"/>
      <w:bookmarkEnd w:id="11"/>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3328A0" w:rsidRPr="00B45849" w:rsidTr="00E06319">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E06319">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lastRenderedPageBreak/>
              <w:t>2</w:t>
            </w:r>
          </w:p>
        </w:tc>
        <w:tc>
          <w:tcPr>
            <w:tcW w:w="7796" w:type="dxa"/>
          </w:tcPr>
          <w:p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C80879" w:rsidP="00BC2E76">
      <w:pPr>
        <w:autoSpaceDE w:val="0"/>
        <w:autoSpaceDN w:val="0"/>
        <w:adjustRightInd w:val="0"/>
        <w:ind w:left="3969" w:firstLine="0"/>
        <w:rPr>
          <w:rFonts w:ascii="Times New Roman" w:eastAsiaTheme="minorHAnsi" w:hAnsi="Times New Roman"/>
          <w:lang w:eastAsia="en-US"/>
        </w:rPr>
      </w:pPr>
      <w:r>
        <w:rPr>
          <w:rFonts w:ascii="Times New Roman" w:eastAsiaTheme="minorHAnsi" w:hAnsi="Times New Roman"/>
          <w:lang w:eastAsia="en-US"/>
        </w:rPr>
        <w:t>сельского поселения  Верхнехавского</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lastRenderedPageBreak/>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5"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3B" w:rsidRDefault="005D193B" w:rsidP="009476CE">
      <w:r>
        <w:separator/>
      </w:r>
    </w:p>
  </w:endnote>
  <w:endnote w:type="continuationSeparator" w:id="0">
    <w:p w:rsidR="005D193B" w:rsidRDefault="005D193B"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3B" w:rsidRDefault="005D193B" w:rsidP="009476CE">
      <w:r>
        <w:separator/>
      </w:r>
    </w:p>
  </w:footnote>
  <w:footnote w:type="continuationSeparator" w:id="0">
    <w:p w:rsidR="005D193B" w:rsidRDefault="005D193B"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FF6D6D" w:rsidRDefault="000F78F2">
        <w:pPr>
          <w:pStyle w:val="a9"/>
          <w:jc w:val="center"/>
        </w:pPr>
        <w:fldSimple w:instr="PAGE   \* MERGEFORMAT">
          <w:r w:rsidR="009A061C">
            <w:rPr>
              <w:noProof/>
            </w:rPr>
            <w:t>42</w:t>
          </w:r>
        </w:fldSimple>
      </w:p>
    </w:sdtContent>
  </w:sdt>
  <w:p w:rsidR="00FF6D6D" w:rsidRDefault="00FF6D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77715"/>
    <w:multiLevelType w:val="hybridMultilevel"/>
    <w:tmpl w:val="F886F12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A06B4"/>
    <w:multiLevelType w:val="hybridMultilevel"/>
    <w:tmpl w:val="1B6205EE"/>
    <w:lvl w:ilvl="0" w:tplc="5876193A">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ADD3AA4"/>
    <w:multiLevelType w:val="multilevel"/>
    <w:tmpl w:val="AEA47F4C"/>
    <w:lvl w:ilvl="0">
      <w:start w:val="23"/>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27"/>
  </w:num>
  <w:num w:numId="4">
    <w:abstractNumId w:val="31"/>
  </w:num>
  <w:num w:numId="5">
    <w:abstractNumId w:val="34"/>
  </w:num>
  <w:num w:numId="6">
    <w:abstractNumId w:val="37"/>
  </w:num>
  <w:num w:numId="7">
    <w:abstractNumId w:val="17"/>
  </w:num>
  <w:num w:numId="8">
    <w:abstractNumId w:val="6"/>
  </w:num>
  <w:num w:numId="9">
    <w:abstractNumId w:val="11"/>
  </w:num>
  <w:num w:numId="10">
    <w:abstractNumId w:val="40"/>
  </w:num>
  <w:num w:numId="11">
    <w:abstractNumId w:val="16"/>
  </w:num>
  <w:num w:numId="12">
    <w:abstractNumId w:val="30"/>
  </w:num>
  <w:num w:numId="13">
    <w:abstractNumId w:val="5"/>
  </w:num>
  <w:num w:numId="14">
    <w:abstractNumId w:val="29"/>
  </w:num>
  <w:num w:numId="15">
    <w:abstractNumId w:val="24"/>
  </w:num>
  <w:num w:numId="16">
    <w:abstractNumId w:val="19"/>
  </w:num>
  <w:num w:numId="17">
    <w:abstractNumId w:val="33"/>
  </w:num>
  <w:num w:numId="18">
    <w:abstractNumId w:val="28"/>
  </w:num>
  <w:num w:numId="19">
    <w:abstractNumId w:val="23"/>
  </w:num>
  <w:num w:numId="20">
    <w:abstractNumId w:val="20"/>
  </w:num>
  <w:num w:numId="21">
    <w:abstractNumId w:val="1"/>
  </w:num>
  <w:num w:numId="22">
    <w:abstractNumId w:val="38"/>
  </w:num>
  <w:num w:numId="23">
    <w:abstractNumId w:val="2"/>
  </w:num>
  <w:num w:numId="24">
    <w:abstractNumId w:val="15"/>
  </w:num>
  <w:num w:numId="25">
    <w:abstractNumId w:val="12"/>
  </w:num>
  <w:num w:numId="26">
    <w:abstractNumId w:val="22"/>
  </w:num>
  <w:num w:numId="27">
    <w:abstractNumId w:val="14"/>
  </w:num>
  <w:num w:numId="28">
    <w:abstractNumId w:val="36"/>
  </w:num>
  <w:num w:numId="29">
    <w:abstractNumId w:val="13"/>
  </w:num>
  <w:num w:numId="30">
    <w:abstractNumId w:val="18"/>
  </w:num>
  <w:num w:numId="31">
    <w:abstractNumId w:val="3"/>
  </w:num>
  <w:num w:numId="32">
    <w:abstractNumId w:val="4"/>
  </w:num>
  <w:num w:numId="33">
    <w:abstractNumId w:val="35"/>
  </w:num>
  <w:num w:numId="34">
    <w:abstractNumId w:val="8"/>
  </w:num>
  <w:num w:numId="35">
    <w:abstractNumId w:val="26"/>
  </w:num>
  <w:num w:numId="36">
    <w:abstractNumId w:val="32"/>
  </w:num>
  <w:num w:numId="37">
    <w:abstractNumId w:val="21"/>
  </w:num>
  <w:num w:numId="38">
    <w:abstractNumId w:val="9"/>
  </w:num>
  <w:num w:numId="39">
    <w:abstractNumId w:val="39"/>
  </w:num>
  <w:num w:numId="4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2BC4"/>
    <w:rsid w:val="0002526F"/>
    <w:rsid w:val="00031AC1"/>
    <w:rsid w:val="00032B93"/>
    <w:rsid w:val="00037C5F"/>
    <w:rsid w:val="0004686A"/>
    <w:rsid w:val="00051D17"/>
    <w:rsid w:val="00052FAF"/>
    <w:rsid w:val="000750B1"/>
    <w:rsid w:val="00076349"/>
    <w:rsid w:val="00076FB3"/>
    <w:rsid w:val="00077EA3"/>
    <w:rsid w:val="00091ADA"/>
    <w:rsid w:val="000A0790"/>
    <w:rsid w:val="000A3DD3"/>
    <w:rsid w:val="000B1FD9"/>
    <w:rsid w:val="000B61A2"/>
    <w:rsid w:val="000B68A3"/>
    <w:rsid w:val="000B6E7A"/>
    <w:rsid w:val="000C0573"/>
    <w:rsid w:val="000C20CF"/>
    <w:rsid w:val="000C3947"/>
    <w:rsid w:val="000C637C"/>
    <w:rsid w:val="000D0BFF"/>
    <w:rsid w:val="000D4D9D"/>
    <w:rsid w:val="000D7A98"/>
    <w:rsid w:val="000E072B"/>
    <w:rsid w:val="000E2722"/>
    <w:rsid w:val="000E3BA2"/>
    <w:rsid w:val="000F11CC"/>
    <w:rsid w:val="000F295C"/>
    <w:rsid w:val="000F78F2"/>
    <w:rsid w:val="00104104"/>
    <w:rsid w:val="00105442"/>
    <w:rsid w:val="00117F0C"/>
    <w:rsid w:val="00120228"/>
    <w:rsid w:val="00123E36"/>
    <w:rsid w:val="001268C3"/>
    <w:rsid w:val="00135ACF"/>
    <w:rsid w:val="00135B09"/>
    <w:rsid w:val="001500B7"/>
    <w:rsid w:val="001510BB"/>
    <w:rsid w:val="001637FF"/>
    <w:rsid w:val="001819EC"/>
    <w:rsid w:val="0018405D"/>
    <w:rsid w:val="00187CF0"/>
    <w:rsid w:val="0019010C"/>
    <w:rsid w:val="001957A8"/>
    <w:rsid w:val="00196D92"/>
    <w:rsid w:val="001A104A"/>
    <w:rsid w:val="001A2FAE"/>
    <w:rsid w:val="001A3019"/>
    <w:rsid w:val="001E4064"/>
    <w:rsid w:val="001F6654"/>
    <w:rsid w:val="00201FB6"/>
    <w:rsid w:val="00203AE0"/>
    <w:rsid w:val="00210298"/>
    <w:rsid w:val="00213EB2"/>
    <w:rsid w:val="002247FE"/>
    <w:rsid w:val="00226963"/>
    <w:rsid w:val="00230E69"/>
    <w:rsid w:val="00231A2E"/>
    <w:rsid w:val="0023341A"/>
    <w:rsid w:val="00233451"/>
    <w:rsid w:val="00243A95"/>
    <w:rsid w:val="00245266"/>
    <w:rsid w:val="00252B8B"/>
    <w:rsid w:val="00271A88"/>
    <w:rsid w:val="00282686"/>
    <w:rsid w:val="00284858"/>
    <w:rsid w:val="00285522"/>
    <w:rsid w:val="002949BC"/>
    <w:rsid w:val="002A337A"/>
    <w:rsid w:val="002D3EFA"/>
    <w:rsid w:val="002D544F"/>
    <w:rsid w:val="002D60A0"/>
    <w:rsid w:val="002D76C3"/>
    <w:rsid w:val="002E5738"/>
    <w:rsid w:val="002F5C8A"/>
    <w:rsid w:val="002F6EF8"/>
    <w:rsid w:val="0030424C"/>
    <w:rsid w:val="00304C0F"/>
    <w:rsid w:val="00310EFD"/>
    <w:rsid w:val="00313126"/>
    <w:rsid w:val="00316156"/>
    <w:rsid w:val="0032146A"/>
    <w:rsid w:val="00323FE1"/>
    <w:rsid w:val="003258EF"/>
    <w:rsid w:val="003311B7"/>
    <w:rsid w:val="003328A0"/>
    <w:rsid w:val="003344D4"/>
    <w:rsid w:val="00334766"/>
    <w:rsid w:val="003356EB"/>
    <w:rsid w:val="00342D6C"/>
    <w:rsid w:val="0034567B"/>
    <w:rsid w:val="00345A58"/>
    <w:rsid w:val="00345D5C"/>
    <w:rsid w:val="00353C0B"/>
    <w:rsid w:val="00354244"/>
    <w:rsid w:val="00357208"/>
    <w:rsid w:val="0035799E"/>
    <w:rsid w:val="003607C4"/>
    <w:rsid w:val="003665BA"/>
    <w:rsid w:val="00366681"/>
    <w:rsid w:val="003716F5"/>
    <w:rsid w:val="003729F8"/>
    <w:rsid w:val="00372E73"/>
    <w:rsid w:val="0037391C"/>
    <w:rsid w:val="0037495C"/>
    <w:rsid w:val="00384A2B"/>
    <w:rsid w:val="00385597"/>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44AF"/>
    <w:rsid w:val="0041562F"/>
    <w:rsid w:val="00421225"/>
    <w:rsid w:val="00423A56"/>
    <w:rsid w:val="00425C86"/>
    <w:rsid w:val="00427072"/>
    <w:rsid w:val="004349A7"/>
    <w:rsid w:val="00445BBA"/>
    <w:rsid w:val="00445ED9"/>
    <w:rsid w:val="00446423"/>
    <w:rsid w:val="00451542"/>
    <w:rsid w:val="00451E52"/>
    <w:rsid w:val="0045620C"/>
    <w:rsid w:val="004571CE"/>
    <w:rsid w:val="00457F33"/>
    <w:rsid w:val="004600E0"/>
    <w:rsid w:val="004633C4"/>
    <w:rsid w:val="00480B77"/>
    <w:rsid w:val="00481D61"/>
    <w:rsid w:val="004847F5"/>
    <w:rsid w:val="004871C9"/>
    <w:rsid w:val="004932E4"/>
    <w:rsid w:val="00493F44"/>
    <w:rsid w:val="00495396"/>
    <w:rsid w:val="004971DD"/>
    <w:rsid w:val="004A41F0"/>
    <w:rsid w:val="004B0EF6"/>
    <w:rsid w:val="004B52E4"/>
    <w:rsid w:val="004B57B7"/>
    <w:rsid w:val="004C5606"/>
    <w:rsid w:val="004C5D03"/>
    <w:rsid w:val="004C6324"/>
    <w:rsid w:val="004D0D97"/>
    <w:rsid w:val="004D319A"/>
    <w:rsid w:val="004E1C37"/>
    <w:rsid w:val="004E61A7"/>
    <w:rsid w:val="004F2067"/>
    <w:rsid w:val="004F60FB"/>
    <w:rsid w:val="005051DD"/>
    <w:rsid w:val="005060B6"/>
    <w:rsid w:val="00511B03"/>
    <w:rsid w:val="0051552D"/>
    <w:rsid w:val="00520381"/>
    <w:rsid w:val="005208FA"/>
    <w:rsid w:val="00520A36"/>
    <w:rsid w:val="00526F59"/>
    <w:rsid w:val="00535BA1"/>
    <w:rsid w:val="00536467"/>
    <w:rsid w:val="005405F5"/>
    <w:rsid w:val="00540AAB"/>
    <w:rsid w:val="00541EA9"/>
    <w:rsid w:val="0054437E"/>
    <w:rsid w:val="00546E64"/>
    <w:rsid w:val="0055303C"/>
    <w:rsid w:val="005541EE"/>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193B"/>
    <w:rsid w:val="005D5227"/>
    <w:rsid w:val="005E0762"/>
    <w:rsid w:val="005E44FC"/>
    <w:rsid w:val="005F036F"/>
    <w:rsid w:val="005F3225"/>
    <w:rsid w:val="005F5E9C"/>
    <w:rsid w:val="005F79DE"/>
    <w:rsid w:val="00603AA5"/>
    <w:rsid w:val="00605520"/>
    <w:rsid w:val="006057B2"/>
    <w:rsid w:val="00610C0E"/>
    <w:rsid w:val="00613DF1"/>
    <w:rsid w:val="006152B2"/>
    <w:rsid w:val="00617885"/>
    <w:rsid w:val="006213CE"/>
    <w:rsid w:val="00623489"/>
    <w:rsid w:val="0062668B"/>
    <w:rsid w:val="00634067"/>
    <w:rsid w:val="00636DD5"/>
    <w:rsid w:val="006441E9"/>
    <w:rsid w:val="00644950"/>
    <w:rsid w:val="00650EDB"/>
    <w:rsid w:val="006517BC"/>
    <w:rsid w:val="00652322"/>
    <w:rsid w:val="00653174"/>
    <w:rsid w:val="006616BB"/>
    <w:rsid w:val="0066283F"/>
    <w:rsid w:val="00662C70"/>
    <w:rsid w:val="00662EFC"/>
    <w:rsid w:val="00664309"/>
    <w:rsid w:val="00665AAF"/>
    <w:rsid w:val="00666A99"/>
    <w:rsid w:val="00667BC8"/>
    <w:rsid w:val="0067161A"/>
    <w:rsid w:val="00671CE7"/>
    <w:rsid w:val="0067372F"/>
    <w:rsid w:val="0067478C"/>
    <w:rsid w:val="00675A9B"/>
    <w:rsid w:val="006776A2"/>
    <w:rsid w:val="006876D1"/>
    <w:rsid w:val="00690A54"/>
    <w:rsid w:val="00692C30"/>
    <w:rsid w:val="00693686"/>
    <w:rsid w:val="00696B1C"/>
    <w:rsid w:val="006972B1"/>
    <w:rsid w:val="006A01A9"/>
    <w:rsid w:val="006A24E4"/>
    <w:rsid w:val="006A7353"/>
    <w:rsid w:val="006A7A2B"/>
    <w:rsid w:val="006B1909"/>
    <w:rsid w:val="006B534D"/>
    <w:rsid w:val="006C2D6B"/>
    <w:rsid w:val="006E02BA"/>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B2662"/>
    <w:rsid w:val="007B60A5"/>
    <w:rsid w:val="007C4D46"/>
    <w:rsid w:val="007C6A43"/>
    <w:rsid w:val="007E189B"/>
    <w:rsid w:val="007F6EC8"/>
    <w:rsid w:val="00811B69"/>
    <w:rsid w:val="00812669"/>
    <w:rsid w:val="00816BBD"/>
    <w:rsid w:val="008174F9"/>
    <w:rsid w:val="00821DE7"/>
    <w:rsid w:val="008416A3"/>
    <w:rsid w:val="00842E28"/>
    <w:rsid w:val="00846BAF"/>
    <w:rsid w:val="008502D1"/>
    <w:rsid w:val="00850F2E"/>
    <w:rsid w:val="00851E8B"/>
    <w:rsid w:val="00861034"/>
    <w:rsid w:val="00866E52"/>
    <w:rsid w:val="00870A3B"/>
    <w:rsid w:val="00873A60"/>
    <w:rsid w:val="008820CF"/>
    <w:rsid w:val="00884C91"/>
    <w:rsid w:val="008869A8"/>
    <w:rsid w:val="00890952"/>
    <w:rsid w:val="0089116A"/>
    <w:rsid w:val="0089232F"/>
    <w:rsid w:val="00893796"/>
    <w:rsid w:val="00896FBA"/>
    <w:rsid w:val="008B235B"/>
    <w:rsid w:val="008C5285"/>
    <w:rsid w:val="008C5717"/>
    <w:rsid w:val="008E32EB"/>
    <w:rsid w:val="008F0D1B"/>
    <w:rsid w:val="008F0F9D"/>
    <w:rsid w:val="008F2BD4"/>
    <w:rsid w:val="008F58A4"/>
    <w:rsid w:val="008F6AAB"/>
    <w:rsid w:val="00903184"/>
    <w:rsid w:val="0090354F"/>
    <w:rsid w:val="009035C0"/>
    <w:rsid w:val="009141C9"/>
    <w:rsid w:val="0092293E"/>
    <w:rsid w:val="00927063"/>
    <w:rsid w:val="00932DCF"/>
    <w:rsid w:val="00943A21"/>
    <w:rsid w:val="00944B1D"/>
    <w:rsid w:val="009476CE"/>
    <w:rsid w:val="009559CB"/>
    <w:rsid w:val="009642BE"/>
    <w:rsid w:val="00967133"/>
    <w:rsid w:val="00971601"/>
    <w:rsid w:val="009734BB"/>
    <w:rsid w:val="00975119"/>
    <w:rsid w:val="00977305"/>
    <w:rsid w:val="00977C24"/>
    <w:rsid w:val="00987C1D"/>
    <w:rsid w:val="00990747"/>
    <w:rsid w:val="00993C74"/>
    <w:rsid w:val="009A061C"/>
    <w:rsid w:val="009A1671"/>
    <w:rsid w:val="009A5B27"/>
    <w:rsid w:val="009B7596"/>
    <w:rsid w:val="009B77A5"/>
    <w:rsid w:val="009C16D1"/>
    <w:rsid w:val="009C3CF2"/>
    <w:rsid w:val="009C6DF9"/>
    <w:rsid w:val="009D27D1"/>
    <w:rsid w:val="009D3BDB"/>
    <w:rsid w:val="009E324E"/>
    <w:rsid w:val="009F0501"/>
    <w:rsid w:val="009F1D43"/>
    <w:rsid w:val="009F3B01"/>
    <w:rsid w:val="00A129BC"/>
    <w:rsid w:val="00A14AF0"/>
    <w:rsid w:val="00A246A6"/>
    <w:rsid w:val="00A42DC0"/>
    <w:rsid w:val="00A42EFB"/>
    <w:rsid w:val="00A441F0"/>
    <w:rsid w:val="00A460CC"/>
    <w:rsid w:val="00A5157E"/>
    <w:rsid w:val="00A71FC9"/>
    <w:rsid w:val="00A87EFE"/>
    <w:rsid w:val="00AB385C"/>
    <w:rsid w:val="00AB48BC"/>
    <w:rsid w:val="00AC058B"/>
    <w:rsid w:val="00AD33A8"/>
    <w:rsid w:val="00AF15BC"/>
    <w:rsid w:val="00AF3486"/>
    <w:rsid w:val="00B047BE"/>
    <w:rsid w:val="00B0520E"/>
    <w:rsid w:val="00B1568F"/>
    <w:rsid w:val="00B23116"/>
    <w:rsid w:val="00B250B3"/>
    <w:rsid w:val="00B45849"/>
    <w:rsid w:val="00B45D5D"/>
    <w:rsid w:val="00B5028D"/>
    <w:rsid w:val="00B52D03"/>
    <w:rsid w:val="00B56651"/>
    <w:rsid w:val="00B57898"/>
    <w:rsid w:val="00B60E72"/>
    <w:rsid w:val="00B623FA"/>
    <w:rsid w:val="00B65BE1"/>
    <w:rsid w:val="00B7064E"/>
    <w:rsid w:val="00B7084F"/>
    <w:rsid w:val="00B71F93"/>
    <w:rsid w:val="00B76AC7"/>
    <w:rsid w:val="00B81622"/>
    <w:rsid w:val="00B839C6"/>
    <w:rsid w:val="00B85040"/>
    <w:rsid w:val="00B862B2"/>
    <w:rsid w:val="00BA301F"/>
    <w:rsid w:val="00BA55D6"/>
    <w:rsid w:val="00BB1765"/>
    <w:rsid w:val="00BB1A2C"/>
    <w:rsid w:val="00BB1B10"/>
    <w:rsid w:val="00BB6A86"/>
    <w:rsid w:val="00BB71D6"/>
    <w:rsid w:val="00BC1CEC"/>
    <w:rsid w:val="00BC2E76"/>
    <w:rsid w:val="00BC7C21"/>
    <w:rsid w:val="00BE54CC"/>
    <w:rsid w:val="00BF0A64"/>
    <w:rsid w:val="00BF556A"/>
    <w:rsid w:val="00BF6598"/>
    <w:rsid w:val="00C01388"/>
    <w:rsid w:val="00C0183A"/>
    <w:rsid w:val="00C02AF0"/>
    <w:rsid w:val="00C10E82"/>
    <w:rsid w:val="00C13998"/>
    <w:rsid w:val="00C165E3"/>
    <w:rsid w:val="00C20FD7"/>
    <w:rsid w:val="00C21315"/>
    <w:rsid w:val="00C36D1F"/>
    <w:rsid w:val="00C44445"/>
    <w:rsid w:val="00C4757A"/>
    <w:rsid w:val="00C5195E"/>
    <w:rsid w:val="00C54B32"/>
    <w:rsid w:val="00C55565"/>
    <w:rsid w:val="00C6383C"/>
    <w:rsid w:val="00C65858"/>
    <w:rsid w:val="00C66142"/>
    <w:rsid w:val="00C672FC"/>
    <w:rsid w:val="00C722E1"/>
    <w:rsid w:val="00C77984"/>
    <w:rsid w:val="00C80879"/>
    <w:rsid w:val="00C86662"/>
    <w:rsid w:val="00C91387"/>
    <w:rsid w:val="00C93EE7"/>
    <w:rsid w:val="00C957D1"/>
    <w:rsid w:val="00CA156E"/>
    <w:rsid w:val="00CA4733"/>
    <w:rsid w:val="00CA54A0"/>
    <w:rsid w:val="00CB5A4A"/>
    <w:rsid w:val="00CB635A"/>
    <w:rsid w:val="00CC05B8"/>
    <w:rsid w:val="00CC4889"/>
    <w:rsid w:val="00CD5988"/>
    <w:rsid w:val="00CD59F9"/>
    <w:rsid w:val="00CE5DFF"/>
    <w:rsid w:val="00CE77C6"/>
    <w:rsid w:val="00CE7840"/>
    <w:rsid w:val="00CE7E49"/>
    <w:rsid w:val="00CF4797"/>
    <w:rsid w:val="00CF4C83"/>
    <w:rsid w:val="00D072B8"/>
    <w:rsid w:val="00D07346"/>
    <w:rsid w:val="00D1116B"/>
    <w:rsid w:val="00D162F0"/>
    <w:rsid w:val="00D20170"/>
    <w:rsid w:val="00D207A1"/>
    <w:rsid w:val="00D23726"/>
    <w:rsid w:val="00D262AC"/>
    <w:rsid w:val="00D27834"/>
    <w:rsid w:val="00D42147"/>
    <w:rsid w:val="00D42A23"/>
    <w:rsid w:val="00D45D42"/>
    <w:rsid w:val="00D50464"/>
    <w:rsid w:val="00D50FF1"/>
    <w:rsid w:val="00D56378"/>
    <w:rsid w:val="00D57C01"/>
    <w:rsid w:val="00D57EC3"/>
    <w:rsid w:val="00D604BF"/>
    <w:rsid w:val="00D62245"/>
    <w:rsid w:val="00D730CB"/>
    <w:rsid w:val="00D76D6E"/>
    <w:rsid w:val="00D82A8C"/>
    <w:rsid w:val="00DA4028"/>
    <w:rsid w:val="00DA6CB8"/>
    <w:rsid w:val="00DA7FCB"/>
    <w:rsid w:val="00DB0414"/>
    <w:rsid w:val="00DB628C"/>
    <w:rsid w:val="00DB706F"/>
    <w:rsid w:val="00DC0CD2"/>
    <w:rsid w:val="00DE5370"/>
    <w:rsid w:val="00DF05B5"/>
    <w:rsid w:val="00E006FC"/>
    <w:rsid w:val="00E06319"/>
    <w:rsid w:val="00E215CD"/>
    <w:rsid w:val="00E33C77"/>
    <w:rsid w:val="00E37C9F"/>
    <w:rsid w:val="00E6237D"/>
    <w:rsid w:val="00E634B8"/>
    <w:rsid w:val="00E635DA"/>
    <w:rsid w:val="00E67A08"/>
    <w:rsid w:val="00E712A7"/>
    <w:rsid w:val="00E8012B"/>
    <w:rsid w:val="00E818A6"/>
    <w:rsid w:val="00E90282"/>
    <w:rsid w:val="00E9468F"/>
    <w:rsid w:val="00E97BE1"/>
    <w:rsid w:val="00EA2215"/>
    <w:rsid w:val="00EA4A2C"/>
    <w:rsid w:val="00EB16DB"/>
    <w:rsid w:val="00EB475C"/>
    <w:rsid w:val="00EB56FE"/>
    <w:rsid w:val="00EB76B1"/>
    <w:rsid w:val="00EC036C"/>
    <w:rsid w:val="00EC0BBB"/>
    <w:rsid w:val="00ED673D"/>
    <w:rsid w:val="00EE5CF2"/>
    <w:rsid w:val="00EE7D79"/>
    <w:rsid w:val="00EF5229"/>
    <w:rsid w:val="00F01E81"/>
    <w:rsid w:val="00F12A48"/>
    <w:rsid w:val="00F26192"/>
    <w:rsid w:val="00F35D2B"/>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 w:val="00FF21A5"/>
    <w:rsid w:val="00FF6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paragraph" w:customStyle="1" w:styleId="af4">
    <w:name w:val="Знак Знак Знак Знак"/>
    <w:basedOn w:val="a"/>
    <w:rsid w:val="004932E4"/>
    <w:pPr>
      <w:widowControl w:val="0"/>
      <w:suppressAutoHyphens/>
      <w:spacing w:after="160" w:line="240" w:lineRule="exact"/>
      <w:ind w:firstLine="0"/>
      <w:jc w:val="left"/>
    </w:pPr>
    <w:rPr>
      <w:rFonts w:ascii="Verdana" w:eastAsia="SimSun" w:hAnsi="Verdana" w:cs="Mangal"/>
      <w:kern w:val="2"/>
      <w:lang w:val="en-US" w:eastAsia="en-US" w:bidi="hi-IN"/>
    </w:rPr>
  </w:style>
  <w:style w:type="paragraph" w:customStyle="1" w:styleId="af5">
    <w:name w:val="Знак"/>
    <w:basedOn w:val="a"/>
    <w:rsid w:val="004932E4"/>
    <w:pPr>
      <w:spacing w:after="160" w:line="240" w:lineRule="exact"/>
      <w:ind w:firstLine="0"/>
      <w:jc w:val="left"/>
    </w:pPr>
    <w:rPr>
      <w:rFonts w:ascii="Verdana" w:hAnsi="Verdana"/>
      <w:sz w:val="20"/>
      <w:szCs w:val="20"/>
      <w:lang w:val="en-US" w:eastAsia="en-US"/>
    </w:rPr>
  </w:style>
  <w:style w:type="character" w:customStyle="1" w:styleId="layout">
    <w:name w:val="layout"/>
    <w:basedOn w:val="a0"/>
    <w:rsid w:val="008F6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3430768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73164482">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0580421">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62299509">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58723517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097483742">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58230936">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3296774">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https://login.consultant.ru/link/?req=doc&amp;demo=2&amp;base=LAW&amp;n=443769&amp;dst=849&amp;field=134&amp;date=30.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C368E0235DC2804002E40F485DA76218FCA0A327333AFCA7C769BFE531F7DDCBC5AF9B252720176F5885DF4BF314F26A52678A5364857D1B825DEB885316M" TargetMode="External"/><Relationship Id="rId68" Type="http://schemas.openxmlformats.org/officeDocument/2006/relationships/hyperlink" Target="https://login.consultant.ru/link/?req=doc&amp;demo=2&amp;base=LAW&amp;n=443769&amp;dst=858&amp;field=134&amp;date=28.04.2023" TargetMode="External"/><Relationship Id="rId84" Type="http://schemas.openxmlformats.org/officeDocument/2006/relationships/hyperlink" Target="https://login.consultant.ru/link/?req=doc&amp;demo=2&amp;base=LAW&amp;n=425370&amp;dst=100065&amp;field=134&amp;date=29.04.2023" TargetMode="External"/><Relationship Id="rId89" Type="http://schemas.openxmlformats.org/officeDocument/2006/relationships/hyperlink" Target="https://login.consultant.ru/link/?req=doc&amp;demo=2&amp;base=LAW&amp;n=443769&amp;dst=498&amp;field=134&amp;date=29.04.2023" TargetMode="External"/><Relationship Id="rId112" Type="http://schemas.openxmlformats.org/officeDocument/2006/relationships/hyperlink" Target="consultantplus://offline/ref=1927800CB3981DAEDE91ECAA4DFEB92EF99A9D8B83056BE4F2CCF10CEE2730DB5311F81AB92427D34B36015B915C6544F4A65DD7B3P9M" TargetMode="External"/><Relationship Id="rId133" Type="http://schemas.openxmlformats.org/officeDocument/2006/relationships/hyperlink" Target="https://login.consultant.ru/link/?req=doc&amp;demo=2&amp;base=LAW&amp;n=436375&amp;dst=100346&amp;field=134&amp;date=30.04.2023" TargetMode="External"/><Relationship Id="rId138" Type="http://schemas.openxmlformats.org/officeDocument/2006/relationships/hyperlink" Target="https://login.consultant.ru/link/?req=doc&amp;base=LAW&amp;n=430635&amp;dst=100352&amp;field=134&amp;date=23.07.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15391&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1818B4D9E8C8262C727EE49F4E808F50C7743865BE8EA24134091164765FEE6B97F0AF7395A768DB7D7C70wBq9M" TargetMode="External"/><Relationship Id="rId58" Type="http://schemas.openxmlformats.org/officeDocument/2006/relationships/hyperlink" Target="consultantplus://offline/ref=1818B4D9E8C8262C727EE49F4E808F50C17F3A68BDDFF543655C1F617E0FB47B93B9F87689AF72C57B6270BA87w3q0M" TargetMode="External"/><Relationship Id="rId74" Type="http://schemas.openxmlformats.org/officeDocument/2006/relationships/hyperlink" Target="https://login.consultant.ru/link/?req=doc&amp;demo=2&amp;base=LAW&amp;n=435969&amp;date=28.04.2023" TargetMode="External"/><Relationship Id="rId79" Type="http://schemas.openxmlformats.org/officeDocument/2006/relationships/hyperlink" Target="https://login.consultant.ru/link/?req=doc&amp;demo=2&amp;base=LAW&amp;n=436061&amp;date=29.04.2023" TargetMode="External"/><Relationship Id="rId102" Type="http://schemas.openxmlformats.org/officeDocument/2006/relationships/hyperlink" Target="https://login.consultant.ru/link/?req=doc&amp;demo=2&amp;base=LAW&amp;n=443769&amp;dst=1699&amp;field=134&amp;date=29.04.2023" TargetMode="External"/><Relationship Id="rId123" Type="http://schemas.openxmlformats.org/officeDocument/2006/relationships/hyperlink" Target="https://login.consultant.ru/link/?req=doc&amp;demo=2&amp;base=LAW&amp;n=443769&amp;dst=1095&amp;field=134&amp;date=30.04.2023" TargetMode="External"/><Relationship Id="rId128" Type="http://schemas.openxmlformats.org/officeDocument/2006/relationships/hyperlink" Target="https://login.consultant.ru/link/?req=doc&amp;demo=2&amp;base=LAW&amp;n=443769&amp;dst=860&amp;field=134&amp;date=30.04.2023" TargetMode="External"/><Relationship Id="rId14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0&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consultantplus://offline/ref=C368E0235DC2804002E40F485DA76218FCA0A327333AFCA7C769BFE531F7DDCBC5AF9B252720176F5885DF4CF514F26A52678A5364857D1B825DEB885316M" TargetMode="External"/><Relationship Id="rId69" Type="http://schemas.openxmlformats.org/officeDocument/2006/relationships/hyperlink" Target="https://login.consultant.ru/link/?req=doc&amp;demo=2&amp;base=LAW&amp;n=443769&amp;dst=581&amp;field=134&amp;date=28.04.2023" TargetMode="External"/><Relationship Id="rId113" Type="http://schemas.openxmlformats.org/officeDocument/2006/relationships/hyperlink" Target="consultantplus://offline/ref=1927800CB3981DAEDE91ECAA4DFEB92EF99A9D8B83056BE4F2CCF10CEE2730DB5311F81DB92678D65E275957994B7B47E9BA5FD538B0P0M" TargetMode="External"/><Relationship Id="rId118" Type="http://schemas.openxmlformats.org/officeDocument/2006/relationships/hyperlink" Target="https://login.consultant.ru/link/?req=doc&amp;demo=2&amp;base=LAW&amp;n=425370&amp;dst=192&amp;field=134&amp;date=30.04.2023" TargetMode="External"/><Relationship Id="rId134" Type="http://schemas.openxmlformats.org/officeDocument/2006/relationships/hyperlink" Target="https://login.consultant.ru/link/?req=doc&amp;demo=2&amp;base=LAW&amp;n=436375&amp;dst=100138&amp;field=134&amp;date=30.04.2023"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884&amp;field=134&amp;date=29.04.2023" TargetMode="External"/><Relationship Id="rId85" Type="http://schemas.openxmlformats.org/officeDocument/2006/relationships/hyperlink" Target="https://login.consultant.ru/link/?req=doc&amp;demo=2&amp;base=LAW&amp;n=436411&amp;dst=3467&amp;field=134&amp;date=29.04.2023" TargetMode="Externa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83D60BCDFF543655C1F617E0FB47B93B9F87689AF72C57B6270BA87w3q0M" TargetMode="External"/><Relationship Id="rId67" Type="http://schemas.openxmlformats.org/officeDocument/2006/relationships/hyperlink" Target="https://login.consultant.ru/link/?req=doc&amp;demo=2&amp;base=LAW&amp;n=425370&amp;date=28.04.2023" TargetMode="External"/><Relationship Id="rId103" Type="http://schemas.openxmlformats.org/officeDocument/2006/relationships/hyperlink" Target="https://login.consultant.ru/link/?req=doc&amp;demo=2&amp;base=LAW&amp;n=443769&amp;dst=101159&amp;field=134&amp;date=29.04.2023" TargetMode="External"/><Relationship Id="rId108" Type="http://schemas.openxmlformats.org/officeDocument/2006/relationships/hyperlink" Target="https://login.consultant.ru/link/?req=doc&amp;demo=2&amp;base=LAW&amp;n=435969&amp;date=29.04.2023" TargetMode="External"/><Relationship Id="rId116" Type="http://schemas.openxmlformats.org/officeDocument/2006/relationships/hyperlink" Target="consultantplus://offline/ref=1927800CB3981DAEDE91ECAA4DFEB92EF99A9D8B83056BE4F2CCF10CEE2730DB5311F81DBF2678D65E275957994B7B47E9BA5FD538B0P0M" TargetMode="External"/><Relationship Id="rId124" Type="http://schemas.openxmlformats.org/officeDocument/2006/relationships/hyperlink" Target="https://login.consultant.ru/link/?req=doc&amp;demo=2&amp;base=LAW&amp;n=443769&amp;dst=652&amp;field=134&amp;date=30.04.2023" TargetMode="External"/><Relationship Id="rId129" Type="http://schemas.openxmlformats.org/officeDocument/2006/relationships/hyperlink" Target="https://login.consultant.ru/link/?req=doc&amp;demo=2&amp;base=LAW&amp;n=190624&amp;dst=100010&amp;field=134&amp;date=30.04.2023" TargetMode="External"/><Relationship Id="rId137" Type="http://schemas.openxmlformats.org/officeDocument/2006/relationships/hyperlink" Target="https://login.consultant.ru/link/?req=doc&amp;base=LAW&amp;n=430635&amp;date=04.06.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17F3964B4D9F543655C1F617E0FB47B93B9F87689AF72C57B6270BA87w3q0M" TargetMode="External"/><Relationship Id="rId62" Type="http://schemas.openxmlformats.org/officeDocument/2006/relationships/hyperlink" Target="consultantplus://offline/ref=1818B4D9E8C8262C727EFA9258ECD055C477616DB4D9FD12390B1936215FB22EC1F9A62FDAE339C87D746CBA812D7E8104wFq9M" TargetMode="External"/><Relationship Id="rId70" Type="http://schemas.openxmlformats.org/officeDocument/2006/relationships/hyperlink" Target="https://login.consultant.ru/link/?req=doc&amp;demo=2&amp;base=LAW&amp;n=443769&amp;dst=582&amp;field=134&amp;date=28.04.2023" TargetMode="External"/><Relationship Id="rId75" Type="http://schemas.openxmlformats.org/officeDocument/2006/relationships/hyperlink" Target="https://login.consultant.ru/link/?req=doc&amp;demo=2&amp;base=LAW&amp;n=435969&amp;dst=101007&amp;field=134&amp;date=28.04.2023" TargetMode="External"/><Relationship Id="rId83" Type="http://schemas.openxmlformats.org/officeDocument/2006/relationships/hyperlink" Target="https://login.consultant.ru/link/?req=doc&amp;demo=2&amp;base=LAW&amp;n=443769&amp;dst=563&amp;field=134&amp;date=29.04.2023" TargetMode="External"/><Relationship Id="rId88" Type="http://schemas.openxmlformats.org/officeDocument/2006/relationships/hyperlink" Target="https://login.consultant.ru/link/?req=doc&amp;demo=2&amp;base=LAW&amp;n=221478&amp;dst=100011&amp;field=134&amp;date=29.04.2023" TargetMode="External"/><Relationship Id="rId91" Type="http://schemas.openxmlformats.org/officeDocument/2006/relationships/hyperlink" Target="https://login.consultant.ru/link/?req=doc&amp;demo=2&amp;base=LAW&amp;n=443769&amp;dst=503&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5969&amp;dst=101007&amp;field=134&amp;date=29.04.2023" TargetMode="External"/><Relationship Id="rId132" Type="http://schemas.openxmlformats.org/officeDocument/2006/relationships/hyperlink" Target="https://login.consultant.ru/link/?req=doc&amp;demo=2&amp;base=LAW&amp;n=438468&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661BCDCF543655C1F617E0FB47B81B9A07A8BA66FC37F7726EBC16671830EE46B575DA64C61wFq0M" TargetMode="External"/><Relationship Id="rId106" Type="http://schemas.openxmlformats.org/officeDocument/2006/relationships/hyperlink" Target="https://login.consultant.ru/link/?req=doc&amp;demo=2&amp;base=LAW&amp;n=443764&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443769&amp;dst=585&amp;field=134&amp;date=30.04.2023" TargetMode="External"/><Relationship Id="rId127" Type="http://schemas.openxmlformats.org/officeDocument/2006/relationships/hyperlink" Target="https://login.consultant.ru/link/?req=doc&amp;demo=2&amp;base=LAW&amp;n=443769&amp;dst=62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2C4ABB865BB9407AFFC9D219FB6FB74EA84FE988EBE51BB7551B3658771DB4066E57B2C8C242261C5108C6B34F667E27EF73DE0423D6DCADU8N6M" TargetMode="External"/><Relationship Id="rId60" Type="http://schemas.openxmlformats.org/officeDocument/2006/relationships/hyperlink" Target="consultantplus://offline/ref=1818B4D9E8C8262C727EE49F4E808F50C1783F62B7D0F543655C1F617E0FB47B93B9F87689AF72C57B6270BA87w3q0M" TargetMode="External"/><Relationship Id="rId65" Type="http://schemas.openxmlformats.org/officeDocument/2006/relationships/hyperlink" Target="https://login.consultant.ru/link/?req=doc&amp;demo=2&amp;base=LAW&amp;n=443769&amp;dst=884&amp;field=134&amp;date=28.04.2023" TargetMode="External"/><Relationship Id="rId73" Type="http://schemas.openxmlformats.org/officeDocument/2006/relationships/hyperlink" Target="https://login.consultant.ru/link/?req=doc&amp;demo=2&amp;base=LAW&amp;n=429473&amp;date=28.04.2023" TargetMode="External"/><Relationship Id="rId78" Type="http://schemas.openxmlformats.org/officeDocument/2006/relationships/hyperlink" Target="https://login.consultant.ru/link/?req=doc&amp;demo=2&amp;base=LAW&amp;n=201820&amp;date=28.04.2023" TargetMode="External"/><Relationship Id="rId81" Type="http://schemas.openxmlformats.org/officeDocument/2006/relationships/hyperlink" Target="https://login.consultant.ru/link/?req=doc&amp;demo=2&amp;base=LAW&amp;n=443769&amp;dst=508&amp;field=134&amp;date=29.04.2023" TargetMode="External"/><Relationship Id="rId86" Type="http://schemas.openxmlformats.org/officeDocument/2006/relationships/hyperlink" Target="https://login.consultant.ru/link/?req=doc&amp;demo=2&amp;base=LAW&amp;n=436411&amp;date=29.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4&amp;field=134&amp;date=29.04.2023" TargetMode="External"/><Relationship Id="rId122" Type="http://schemas.openxmlformats.org/officeDocument/2006/relationships/hyperlink" Target="https://login.consultant.ru/link/?req=doc&amp;demo=2&amp;base=LAW&amp;n=436411&amp;dst=2798&amp;field=134&amp;date=30.04.2023" TargetMode="External"/><Relationship Id="rId130" Type="http://schemas.openxmlformats.org/officeDocument/2006/relationships/hyperlink" Target="https://login.consultant.ru/link/?req=doc&amp;demo=2&amp;base=LAW&amp;n=443769&amp;dst=585&amp;field=134&amp;date=30.04.2023" TargetMode="External"/><Relationship Id="rId135" Type="http://schemas.openxmlformats.org/officeDocument/2006/relationships/hyperlink" Target="consultantplus://offline/ref=F29D8E1031341F8A226F74B7304BE880748F76088C40B418A4EDB74E96E84BE5F757ABF8F981DBC5B489F26EF24D0BC7370E5118F947D0FDkDJEM" TargetMode="External"/><Relationship Id="rId143" Type="http://schemas.openxmlformats.org/officeDocument/2006/relationships/hyperlink" Target="https://login.consultant.ru/link/?req=doc&amp;base=LAW&amp;n=430635&amp;dst=290&amp;field=134&amp;date=23.07.2023" TargetMode="External"/><Relationship Id="rId148" Type="http://schemas.openxmlformats.org/officeDocument/2006/relationships/theme" Target="theme/theme1.xml"/><Relationship Id="rId15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29473&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83C67B3D1F543655C1F617E0FB47B81B9A07C89A067912E3827B7873B628102E4695341wAq7M" TargetMode="External"/><Relationship Id="rId76" Type="http://schemas.openxmlformats.org/officeDocument/2006/relationships/hyperlink" Target="https://login.consultant.ru/link/?req=doc&amp;demo=2&amp;base=LAW&amp;n=443769&amp;dst=475&amp;field=134&amp;date=28.04.2023" TargetMode="External"/><Relationship Id="rId97" Type="http://schemas.openxmlformats.org/officeDocument/2006/relationships/hyperlink" Target="https://login.consultant.ru/link/?req=doc&amp;demo=2&amp;base=LAW&amp;n=443769&amp;dst=401&amp;field=134&amp;date=29.04.2023" TargetMode="External"/><Relationship Id="rId104" Type="http://schemas.openxmlformats.org/officeDocument/2006/relationships/hyperlink" Target="https://login.consultant.ru/link/?req=doc&amp;demo=2&amp;base=LAW&amp;n=190624&amp;dst=100010&amp;field=134&amp;date=29.04.2023" TargetMode="External"/><Relationship Id="rId120" Type="http://schemas.openxmlformats.org/officeDocument/2006/relationships/hyperlink" Target="https://login.consultant.ru/link/?req=doc&amp;demo=2&amp;base=LAW&amp;n=190624&amp;dst=100010&amp;field=134&amp;date=30.04.2023" TargetMode="External"/><Relationship Id="rId125" Type="http://schemas.openxmlformats.org/officeDocument/2006/relationships/hyperlink" Target="https://login.consultant.ru/link/?req=doc&amp;demo=2&amp;base=LAW&amp;n=443769&amp;dst=613&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login.consultant.ru/link/?req=doc&amp;demo=2&amp;base=LAW&amp;n=443769&amp;dst=462&amp;field=134&amp;date=28.04.2023" TargetMode="External"/><Relationship Id="rId92" Type="http://schemas.openxmlformats.org/officeDocument/2006/relationships/hyperlink" Target="https://login.consultant.ru/link/?req=doc&amp;demo=2&amp;base=LAW&amp;n=435969&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43769&amp;dst=563&amp;field=134&amp;date=28.04.2023" TargetMode="External"/><Relationship Id="rId87" Type="http://schemas.openxmlformats.org/officeDocument/2006/relationships/hyperlink" Target="https://login.consultant.ru/link/?req=doc&amp;demo=2&amp;base=LAW&amp;n=443769&amp;dst=858&amp;field=134&amp;date=29.04.2023" TargetMode="External"/><Relationship Id="rId110" Type="http://schemas.openxmlformats.org/officeDocument/2006/relationships/hyperlink" Target="https://login.consultant.ru/link/?req=doc&amp;demo=2&amp;base=LAW&amp;n=436411&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1709&amp;field=134&amp;date=30.04.2023" TargetMode="External"/><Relationship Id="rId136" Type="http://schemas.openxmlformats.org/officeDocument/2006/relationships/hyperlink" Target="https://login.consultant.ru/link/?req=doc&amp;demo=2&amp;base=LAW&amp;n=443769&amp;dst=849&amp;field=134&amp;date=30.04.2023" TargetMode="External"/><Relationship Id="rId61" Type="http://schemas.openxmlformats.org/officeDocument/2006/relationships/hyperlink" Target="consultantplus://offline/ref=1818B4D9E8C8262C727EE49F4E808F50C47B3A67BDDCF543655C1F617E0FB47B93B9F87689AF72C57B6270BA87w3q0M" TargetMode="External"/><Relationship Id="rId82" Type="http://schemas.openxmlformats.org/officeDocument/2006/relationships/hyperlink" Target="https://login.consultant.ru/link/?req=doc&amp;demo=2&amp;base=LAW&amp;n=433592&amp;dst=171&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F3F66B6DDF543655C1F617E0FB47B81B9A07A8BA76CCC7B7726EBC16671830EE46B575DA64C61wFq0M" TargetMode="External"/><Relationship Id="rId77" Type="http://schemas.openxmlformats.org/officeDocument/2006/relationships/hyperlink" Target="https://login.consultant.ru/link/?req=doc&amp;demo=2&amp;base=LAW&amp;n=443769&amp;dst=1772&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06133&amp;dst=968&amp;field=134&amp;date=29.04.2023" TargetMode="External"/><Relationship Id="rId126" Type="http://schemas.openxmlformats.org/officeDocument/2006/relationships/hyperlink" Target="https://login.consultant.ru/link/?req=doc&amp;demo=2&amp;base=LAW&amp;n=443769&amp;dst=611&amp;field=134&amp;date=30.04.2023" TargetMode="External"/><Relationship Id="rId147" Type="http://schemas.openxmlformats.org/officeDocument/2006/relationships/fontTable" Target="fontTable.xm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https://suhogaevskoe-r36.gosuslugi.ru/" TargetMode="External"/><Relationship Id="rId72" Type="http://schemas.openxmlformats.org/officeDocument/2006/relationships/hyperlink" Target="https://login.consultant.ru/link/?req=doc&amp;demo=2&amp;base=LAW&amp;n=173335&amp;dst=100009&amp;field=134&amp;date=28.04.2023" TargetMode="External"/><Relationship Id="rId93" Type="http://schemas.openxmlformats.org/officeDocument/2006/relationships/hyperlink" Target="https://login.consultant.ru/link/?req=doc&amp;demo=2&amp;base=LAW&amp;n=429473&amp;date=29.04.2023" TargetMode="External"/><Relationship Id="rId98" Type="http://schemas.openxmlformats.org/officeDocument/2006/relationships/hyperlink" Target="https://login.consultant.ru/link/?req=doc&amp;demo=2&amp;base=LAW&amp;n=415391&amp;date=29.04.2023" TargetMode="External"/><Relationship Id="rId121" Type="http://schemas.openxmlformats.org/officeDocument/2006/relationships/hyperlink" Target="https://login.consultant.ru/link/?req=doc&amp;demo=2&amp;base=LAW&amp;n=443769&amp;dst=1095&amp;field=134&amp;date=30.04.2023" TargetMode="External"/><Relationship Id="rId14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F412-4D5B-40EA-9D6F-7109ED6F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82</Pages>
  <Words>31144</Words>
  <Characters>177525</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96</cp:revision>
  <cp:lastPrinted>2023-05-05T11:52:00Z</cp:lastPrinted>
  <dcterms:created xsi:type="dcterms:W3CDTF">2023-08-17T05:39:00Z</dcterms:created>
  <dcterms:modified xsi:type="dcterms:W3CDTF">2024-03-21T12:43:00Z</dcterms:modified>
</cp:coreProperties>
</file>