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12" w:rsidRPr="009E4B3D" w:rsidRDefault="00AE3A12">
      <w:pPr>
        <w:pStyle w:val="a0"/>
        <w:spacing w:after="0" w:line="283" w:lineRule="exact"/>
        <w:rPr>
          <w:b/>
          <w:color w:val="auto"/>
          <w:szCs w:val="28"/>
        </w:rPr>
      </w:pPr>
    </w:p>
    <w:p w:rsidR="00411C87" w:rsidRPr="009E4B3D" w:rsidRDefault="00411C87" w:rsidP="00250B9E">
      <w:pPr>
        <w:spacing w:after="0" w:line="240" w:lineRule="auto"/>
        <w:jc w:val="center"/>
        <w:rPr>
          <w:rFonts w:ascii="Times New Roman" w:eastAsia="Times New Roman" w:hAnsi="Times New Roman" w:cs="Times New Roman"/>
          <w:sz w:val="28"/>
          <w:szCs w:val="28"/>
        </w:rPr>
      </w:pPr>
    </w:p>
    <w:p w:rsidR="00DB2514" w:rsidRPr="009E4B3D" w:rsidRDefault="00DB2514" w:rsidP="00554050">
      <w:pPr>
        <w:spacing w:after="0" w:line="240" w:lineRule="auto"/>
        <w:rPr>
          <w:rFonts w:ascii="Times New Roman" w:eastAsia="Times New Roman" w:hAnsi="Times New Roman" w:cs="Times New Roman"/>
          <w:sz w:val="28"/>
          <w:szCs w:val="28"/>
        </w:rPr>
      </w:pPr>
    </w:p>
    <w:p w:rsidR="00854E07" w:rsidRPr="001B2FF2" w:rsidRDefault="00854E07" w:rsidP="00554050">
      <w:pPr>
        <w:tabs>
          <w:tab w:val="left" w:pos="5103"/>
        </w:tabs>
        <w:spacing w:after="0" w:line="240" w:lineRule="auto"/>
        <w:ind w:left="5103"/>
        <w:jc w:val="right"/>
        <w:rPr>
          <w:rFonts w:ascii="Times New Roman" w:hAnsi="Times New Roman"/>
          <w:sz w:val="28"/>
          <w:szCs w:val="28"/>
        </w:rPr>
      </w:pPr>
      <w:bookmarkStart w:id="0" w:name="_GoBack"/>
      <w:bookmarkEnd w:id="0"/>
      <w:r w:rsidRPr="001B2FF2">
        <w:rPr>
          <w:rFonts w:ascii="Times New Roman" w:hAnsi="Times New Roman"/>
          <w:sz w:val="28"/>
          <w:szCs w:val="28"/>
        </w:rPr>
        <w:t>Приложение</w:t>
      </w:r>
    </w:p>
    <w:p w:rsidR="00854E07" w:rsidRPr="001B2FF2" w:rsidRDefault="00854E07" w:rsidP="00554050">
      <w:pPr>
        <w:spacing w:after="0" w:line="240" w:lineRule="auto"/>
        <w:ind w:left="5103"/>
        <w:jc w:val="right"/>
        <w:rPr>
          <w:rFonts w:ascii="Times New Roman" w:hAnsi="Times New Roman"/>
          <w:sz w:val="28"/>
          <w:szCs w:val="28"/>
        </w:rPr>
      </w:pPr>
      <w:r w:rsidRPr="001B2FF2">
        <w:rPr>
          <w:rFonts w:ascii="Times New Roman" w:hAnsi="Times New Roman"/>
          <w:sz w:val="28"/>
          <w:szCs w:val="28"/>
        </w:rPr>
        <w:t>к постановлению администрации</w:t>
      </w:r>
    </w:p>
    <w:p w:rsidR="00854E07" w:rsidRPr="001B2FF2" w:rsidRDefault="00554050" w:rsidP="00554050">
      <w:pPr>
        <w:spacing w:after="0" w:line="240" w:lineRule="auto"/>
        <w:ind w:left="5103"/>
        <w:jc w:val="right"/>
        <w:rPr>
          <w:rFonts w:ascii="Times New Roman" w:hAnsi="Times New Roman"/>
          <w:sz w:val="28"/>
          <w:szCs w:val="28"/>
        </w:rPr>
      </w:pPr>
      <w:r>
        <w:rPr>
          <w:rFonts w:ascii="Times New Roman" w:hAnsi="Times New Roman"/>
          <w:sz w:val="28"/>
          <w:szCs w:val="28"/>
        </w:rPr>
        <w:t>Сухогаёвского</w:t>
      </w:r>
      <w:r w:rsidR="00854E07">
        <w:rPr>
          <w:rFonts w:ascii="Times New Roman" w:hAnsi="Times New Roman"/>
          <w:sz w:val="28"/>
          <w:szCs w:val="28"/>
        </w:rPr>
        <w:t xml:space="preserve"> сельского поселения Верхнехавского </w:t>
      </w:r>
      <w:r w:rsidR="00854E07" w:rsidRPr="001B2FF2">
        <w:rPr>
          <w:rFonts w:ascii="Times New Roman" w:hAnsi="Times New Roman"/>
          <w:sz w:val="28"/>
          <w:szCs w:val="28"/>
        </w:rPr>
        <w:t>муниципального района Воронежской области</w:t>
      </w:r>
    </w:p>
    <w:p w:rsidR="00854E07" w:rsidRPr="001B2FF2" w:rsidRDefault="00854E07" w:rsidP="00554050">
      <w:pPr>
        <w:spacing w:after="0" w:line="240" w:lineRule="auto"/>
        <w:ind w:left="5103"/>
        <w:jc w:val="right"/>
        <w:rPr>
          <w:rFonts w:ascii="Times New Roman" w:hAnsi="Times New Roman"/>
          <w:sz w:val="28"/>
          <w:szCs w:val="28"/>
        </w:rPr>
      </w:pPr>
      <w:r w:rsidRPr="001B2FF2">
        <w:rPr>
          <w:rFonts w:ascii="Times New Roman" w:hAnsi="Times New Roman"/>
          <w:sz w:val="28"/>
          <w:szCs w:val="28"/>
        </w:rPr>
        <w:t xml:space="preserve"> от </w:t>
      </w:r>
      <w:r w:rsidR="00265E14">
        <w:rPr>
          <w:rFonts w:ascii="Times New Roman" w:hAnsi="Times New Roman"/>
          <w:sz w:val="28"/>
          <w:szCs w:val="28"/>
        </w:rPr>
        <w:t>1</w:t>
      </w:r>
      <w:r w:rsidR="00554050">
        <w:rPr>
          <w:rFonts w:ascii="Times New Roman" w:hAnsi="Times New Roman"/>
          <w:sz w:val="28"/>
          <w:szCs w:val="28"/>
        </w:rPr>
        <w:t>1.0</w:t>
      </w:r>
      <w:r w:rsidR="00265E14">
        <w:rPr>
          <w:rFonts w:ascii="Times New Roman" w:hAnsi="Times New Roman"/>
          <w:sz w:val="28"/>
          <w:szCs w:val="28"/>
        </w:rPr>
        <w:t>3</w:t>
      </w:r>
      <w:r w:rsidR="00554050">
        <w:rPr>
          <w:rFonts w:ascii="Times New Roman" w:hAnsi="Times New Roman"/>
          <w:sz w:val="28"/>
          <w:szCs w:val="28"/>
        </w:rPr>
        <w:t>.</w:t>
      </w:r>
      <w:r>
        <w:rPr>
          <w:rFonts w:ascii="Times New Roman" w:hAnsi="Times New Roman"/>
          <w:sz w:val="28"/>
          <w:szCs w:val="28"/>
        </w:rPr>
        <w:t xml:space="preserve">2024 </w:t>
      </w:r>
      <w:r w:rsidRPr="001B2FF2">
        <w:rPr>
          <w:rFonts w:ascii="Times New Roman" w:hAnsi="Times New Roman"/>
          <w:sz w:val="28"/>
          <w:szCs w:val="28"/>
        </w:rPr>
        <w:t xml:space="preserve">г. № </w:t>
      </w:r>
      <w:r w:rsidR="00554050">
        <w:rPr>
          <w:rFonts w:ascii="Times New Roman" w:hAnsi="Times New Roman"/>
          <w:sz w:val="28"/>
          <w:szCs w:val="28"/>
        </w:rPr>
        <w:t>10</w:t>
      </w:r>
    </w:p>
    <w:p w:rsidR="00854E07" w:rsidRPr="001B2FF2" w:rsidRDefault="00854E07" w:rsidP="00854E07">
      <w:pPr>
        <w:ind w:left="5103"/>
        <w:rPr>
          <w:rFonts w:ascii="Times New Roman" w:hAnsi="Times New Roman"/>
          <w:sz w:val="28"/>
          <w:szCs w:val="28"/>
        </w:rPr>
      </w:pPr>
    </w:p>
    <w:p w:rsidR="00DB2514" w:rsidRPr="00854E07" w:rsidRDefault="00854E07" w:rsidP="00554050">
      <w:pPr>
        <w:pStyle w:val="1"/>
        <w:spacing w:before="0" w:after="0" w:line="240" w:lineRule="auto"/>
        <w:rPr>
          <w:rFonts w:ascii="Times New Roman" w:hAnsi="Times New Roman" w:cs="Times New Roman"/>
          <w:bCs w:val="0"/>
          <w:sz w:val="28"/>
          <w:szCs w:val="28"/>
        </w:rPr>
      </w:pPr>
      <w:r w:rsidRPr="00854E07">
        <w:rPr>
          <w:rFonts w:ascii="Times New Roman" w:hAnsi="Times New Roman" w:cs="Times New Roman"/>
          <w:bCs w:val="0"/>
          <w:sz w:val="28"/>
          <w:szCs w:val="28"/>
        </w:rPr>
        <w:t>А</w:t>
      </w:r>
      <w:r w:rsidR="00DB2514" w:rsidRPr="00854E07">
        <w:rPr>
          <w:rFonts w:ascii="Times New Roman" w:hAnsi="Times New Roman" w:cs="Times New Roman"/>
          <w:bCs w:val="0"/>
          <w:sz w:val="28"/>
          <w:szCs w:val="28"/>
        </w:rPr>
        <w:t>дминистративный регламент</w:t>
      </w:r>
    </w:p>
    <w:p w:rsidR="00554050" w:rsidRDefault="00DB2514" w:rsidP="00554050">
      <w:pPr>
        <w:pStyle w:val="1"/>
        <w:spacing w:before="0" w:after="0" w:line="240" w:lineRule="auto"/>
        <w:rPr>
          <w:rFonts w:ascii="Times New Roman" w:hAnsi="Times New Roman" w:cs="Times New Roman"/>
          <w:sz w:val="28"/>
          <w:szCs w:val="28"/>
        </w:rPr>
      </w:pPr>
      <w:r w:rsidRPr="00854E07">
        <w:rPr>
          <w:rFonts w:ascii="Times New Roman" w:hAnsi="Times New Roman" w:cs="Times New Roman"/>
          <w:bCs w:val="0"/>
          <w:sz w:val="28"/>
          <w:szCs w:val="28"/>
        </w:rPr>
        <w:t xml:space="preserve">по предоставлению муниципальной услуги </w:t>
      </w:r>
      <w:r w:rsidRPr="00854E07">
        <w:rPr>
          <w:rFonts w:ascii="Times New Roman" w:eastAsia="Times New Roman" w:hAnsi="Times New Roman" w:cs="Times New Roman"/>
          <w:bCs w:val="0"/>
          <w:kern w:val="36"/>
          <w:sz w:val="28"/>
          <w:szCs w:val="28"/>
          <w:lang w:eastAsia="ru-RU" w:bidi="ar-SA"/>
        </w:rPr>
        <w:t>«П</w:t>
      </w:r>
      <w:r w:rsidRPr="00854E07">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4E07">
        <w:rPr>
          <w:rFonts w:ascii="Times New Roman" w:eastAsia="Times New Roman" w:hAnsi="Times New Roman" w:cs="Times New Roman"/>
          <w:bCs w:val="0"/>
          <w:kern w:val="36"/>
          <w:sz w:val="28"/>
          <w:szCs w:val="28"/>
          <w:lang w:eastAsia="ru-RU" w:bidi="ar-SA"/>
        </w:rPr>
        <w:t>»</w:t>
      </w:r>
      <w:r w:rsidRPr="00854E07">
        <w:rPr>
          <w:rFonts w:ascii="Times New Roman" w:hAnsi="Times New Roman" w:cs="Times New Roman"/>
          <w:sz w:val="28"/>
          <w:szCs w:val="28"/>
        </w:rPr>
        <w:t xml:space="preserve"> </w:t>
      </w:r>
    </w:p>
    <w:p w:rsidR="00554050" w:rsidRPr="00554050" w:rsidRDefault="00DB2514" w:rsidP="00554050">
      <w:pPr>
        <w:pStyle w:val="1"/>
        <w:spacing w:before="0" w:after="0" w:line="240" w:lineRule="auto"/>
        <w:rPr>
          <w:rFonts w:ascii="Times New Roman" w:hAnsi="Times New Roman" w:cs="Times New Roman"/>
          <w:b w:val="0"/>
          <w:lang w:eastAsia="ru-RU" w:bidi="ar-SA"/>
        </w:rPr>
      </w:pPr>
      <w:r w:rsidRPr="00854E07">
        <w:rPr>
          <w:rFonts w:ascii="Times New Roman" w:eastAsia="Times New Roman" w:hAnsi="Times New Roman" w:cs="Times New Roman"/>
          <w:bCs w:val="0"/>
          <w:kern w:val="36"/>
          <w:sz w:val="28"/>
          <w:szCs w:val="28"/>
          <w:lang w:eastAsia="ru-RU" w:bidi="ar-SA"/>
        </w:rPr>
        <w:t>на территории</w:t>
      </w:r>
      <w:r w:rsidR="00554050">
        <w:rPr>
          <w:rFonts w:ascii="Times New Roman" w:eastAsia="Times New Roman" w:hAnsi="Times New Roman" w:cs="Times New Roman"/>
          <w:bCs w:val="0"/>
          <w:kern w:val="36"/>
          <w:sz w:val="28"/>
          <w:szCs w:val="28"/>
          <w:lang w:eastAsia="ru-RU" w:bidi="ar-SA"/>
        </w:rPr>
        <w:t xml:space="preserve"> </w:t>
      </w:r>
      <w:r w:rsidR="00554050" w:rsidRPr="00554050">
        <w:rPr>
          <w:rFonts w:ascii="Times New Roman" w:hAnsi="Times New Roman"/>
          <w:sz w:val="28"/>
          <w:szCs w:val="28"/>
        </w:rPr>
        <w:t>Сухогаёвского</w:t>
      </w:r>
      <w:r w:rsidR="00854E07" w:rsidRPr="00554050">
        <w:rPr>
          <w:sz w:val="28"/>
          <w:szCs w:val="28"/>
          <w:lang w:eastAsia="ru-RU" w:bidi="ar-SA"/>
        </w:rPr>
        <w:t xml:space="preserve"> </w:t>
      </w:r>
      <w:r w:rsidR="00854E07" w:rsidRPr="00554050">
        <w:rPr>
          <w:rFonts w:ascii="Times New Roman" w:hAnsi="Times New Roman" w:cs="Times New Roman"/>
          <w:sz w:val="28"/>
          <w:szCs w:val="28"/>
          <w:lang w:eastAsia="ru-RU" w:bidi="ar-SA"/>
        </w:rPr>
        <w:t>сельского поселения</w:t>
      </w:r>
      <w:r w:rsidR="00854E07" w:rsidRPr="00554050">
        <w:rPr>
          <w:rFonts w:ascii="Times New Roman" w:hAnsi="Times New Roman" w:cs="Times New Roman"/>
          <w:lang w:eastAsia="ru-RU" w:bidi="ar-SA"/>
        </w:rPr>
        <w:t xml:space="preserve"> </w:t>
      </w:r>
    </w:p>
    <w:p w:rsidR="00854E07" w:rsidRPr="00854E07" w:rsidRDefault="00854E07" w:rsidP="00554050">
      <w:pPr>
        <w:pStyle w:val="a0"/>
        <w:spacing w:after="0" w:line="240" w:lineRule="auto"/>
        <w:jc w:val="center"/>
        <w:rPr>
          <w:b/>
          <w:lang w:eastAsia="ru-RU" w:bidi="ar-SA"/>
        </w:rPr>
      </w:pPr>
      <w:r w:rsidRPr="00854E07">
        <w:rPr>
          <w:b/>
          <w:lang w:eastAsia="ru-RU" w:bidi="ar-SA"/>
        </w:rPr>
        <w:t xml:space="preserve">Верхнехавского муниципального </w:t>
      </w:r>
      <w:r>
        <w:rPr>
          <w:b/>
          <w:lang w:eastAsia="ru-RU" w:bidi="ar-SA"/>
        </w:rPr>
        <w:t>р</w:t>
      </w:r>
      <w:r w:rsidRPr="00854E07">
        <w:rPr>
          <w:b/>
          <w:lang w:eastAsia="ru-RU" w:bidi="ar-SA"/>
        </w:rPr>
        <w:t>айона</w:t>
      </w:r>
    </w:p>
    <w:p w:rsidR="00854E07" w:rsidRPr="00854E07" w:rsidRDefault="00854E07" w:rsidP="00854E07">
      <w:pPr>
        <w:pStyle w:val="a0"/>
        <w:rPr>
          <w:lang w:eastAsia="ru-RU" w:bidi="ar-SA"/>
        </w:rPr>
      </w:pPr>
    </w:p>
    <w:p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9E4B3D">
        <w:rPr>
          <w:rFonts w:ascii="Times New Roman" w:hAnsi="Times New Roman" w:cs="Times New Roman"/>
          <w:bCs w:val="0"/>
          <w:sz w:val="28"/>
          <w:szCs w:val="28"/>
        </w:rPr>
        <w:t>Общие положения</w:t>
      </w:r>
    </w:p>
    <w:p w:rsidR="00DB2514" w:rsidRPr="009E4B3D" w:rsidRDefault="00DB2514" w:rsidP="00DB2514">
      <w:pPr>
        <w:pStyle w:val="a0"/>
        <w:jc w:val="center"/>
        <w:rPr>
          <w:b/>
          <w:color w:val="auto"/>
          <w:szCs w:val="28"/>
        </w:rPr>
      </w:pPr>
    </w:p>
    <w:p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554050">
        <w:rPr>
          <w:szCs w:val="28"/>
        </w:rPr>
        <w:t>Сухогаёвского</w:t>
      </w:r>
      <w:r w:rsidR="00854E07">
        <w:rPr>
          <w:color w:val="auto"/>
          <w:szCs w:val="28"/>
        </w:rPr>
        <w:t xml:space="preserve"> сельского поселения</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554050">
        <w:rPr>
          <w:szCs w:val="28"/>
        </w:rPr>
        <w:t xml:space="preserve">Сухогаёвского </w:t>
      </w:r>
      <w:r w:rsidR="00854E07">
        <w:rPr>
          <w:color w:val="auto"/>
          <w:szCs w:val="28"/>
        </w:rPr>
        <w:t>сельского поселения</w:t>
      </w:r>
      <w:r w:rsidRPr="009E4B3D">
        <w:rPr>
          <w:color w:val="auto"/>
          <w:szCs w:val="28"/>
        </w:rPr>
        <w:t xml:space="preserve"> (далее – Административный регламент, Муниципальная услуга).</w:t>
      </w:r>
    </w:p>
    <w:p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1.3.2. конфигурация, инженерно-геологические или иные характеристики земельного участка неблагоприятны для застройки;</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 xml:space="preserve">администрацией </w:t>
      </w:r>
      <w:r w:rsidR="00554050">
        <w:rPr>
          <w:sz w:val="28"/>
          <w:szCs w:val="28"/>
        </w:rPr>
        <w:t>Сухогаёвского</w:t>
      </w:r>
      <w:r w:rsidR="008C5756">
        <w:rPr>
          <w:rFonts w:cs="Times New Roman"/>
          <w:sz w:val="28"/>
          <w:szCs w:val="28"/>
        </w:rPr>
        <w:t xml:space="preserve"> сельского поселения</w:t>
      </w:r>
      <w:r w:rsidR="0032333A" w:rsidRPr="009E4B3D">
        <w:rPr>
          <w:rFonts w:cs="Times New Roman"/>
          <w:sz w:val="28"/>
          <w:szCs w:val="28"/>
        </w:rPr>
        <w:t xml:space="preserve"> или </w:t>
      </w:r>
      <w:r w:rsidRPr="009E4B3D">
        <w:rPr>
          <w:rFonts w:cs="Times New Roman"/>
          <w:sz w:val="28"/>
          <w:szCs w:val="28"/>
        </w:rPr>
        <w:t>МФЦ.</w:t>
      </w:r>
    </w:p>
    <w:p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w:t>
      </w:r>
      <w:r w:rsidR="00554050">
        <w:rPr>
          <w:rFonts w:ascii="Times New Roman" w:hAnsi="Times New Roman"/>
          <w:spacing w:val="7"/>
          <w:sz w:val="28"/>
          <w:szCs w:val="28"/>
        </w:rPr>
        <w:t xml:space="preserve">На официальном сайте Администрации </w:t>
      </w:r>
      <w:r w:rsidR="00554050">
        <w:rPr>
          <w:rFonts w:ascii="Times New Roman" w:hAnsi="Times New Roman"/>
          <w:sz w:val="28"/>
          <w:szCs w:val="28"/>
        </w:rPr>
        <w:t>Сухогаёвского</w:t>
      </w:r>
      <w:r w:rsidR="00554050">
        <w:rPr>
          <w:rFonts w:ascii="Times New Roman" w:hAnsi="Times New Roman"/>
          <w:spacing w:val="7"/>
          <w:sz w:val="28"/>
          <w:szCs w:val="28"/>
        </w:rPr>
        <w:t xml:space="preserve"> сельского поселения (http://</w:t>
      </w:r>
      <w:r w:rsidR="00554050">
        <w:t xml:space="preserve"> </w:t>
      </w:r>
      <w:r w:rsidR="00554050">
        <w:rPr>
          <w:rFonts w:ascii="Times New Roman" w:hAnsi="Times New Roman"/>
          <w:sz w:val="28"/>
          <w:szCs w:val="28"/>
        </w:rPr>
        <w:t>suhogaevskoe-r36.gosuslugi.ru</w:t>
      </w:r>
      <w:r w:rsidR="00554050">
        <w:rPr>
          <w:rFonts w:ascii="Times New Roman" w:hAnsi="Times New Roman"/>
          <w:spacing w:val="7"/>
          <w:sz w:val="28"/>
          <w:szCs w:val="28"/>
        </w:rPr>
        <w:t>) (далее - сайт Администрации) в информационно-коммуникационной сети «Интернет» (далее - сеть Интернет)</w:t>
      </w:r>
      <w:r w:rsidRPr="009E4B3D">
        <w:rPr>
          <w:rFonts w:ascii="Times New Roman" w:hAnsi="Times New Roman" w:cs="Times New Roman"/>
          <w:spacing w:val="7"/>
          <w:sz w:val="28"/>
          <w:szCs w:val="28"/>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справочные телефоны</w:t>
      </w:r>
      <w:r w:rsidR="00A06530" w:rsidRPr="009E4B3D">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C84E05"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w:t>
      </w:r>
      <w:r w:rsidR="008C5756">
        <w:rPr>
          <w:rFonts w:ascii="Times New Roman" w:hAnsi="Times New Roman" w:cs="Times New Roman"/>
          <w:spacing w:val="7"/>
          <w:sz w:val="28"/>
          <w:szCs w:val="28"/>
        </w:rPr>
        <w:t>,</w:t>
      </w:r>
      <w:r w:rsidRPr="009E4B3D">
        <w:rPr>
          <w:rFonts w:ascii="Times New Roman" w:hAnsi="Times New Roman" w:cs="Times New Roman"/>
          <w:spacing w:val="7"/>
          <w:sz w:val="28"/>
          <w:szCs w:val="28"/>
        </w:rPr>
        <w:t xml:space="preserve"> представляется, называет должность, наименование структурного подразделения.</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об основаниях для приостановления Муниципальной услуги;</w:t>
      </w:r>
    </w:p>
    <w:p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е) об основаниях для отказа в предоставлении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3.11.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Pr="009E4B3D">
        <w:rPr>
          <w:rFonts w:ascii="Times New Roman" w:hAnsi="Times New Roman" w:cs="Times New Roman"/>
          <w:spacing w:val="7"/>
          <w:sz w:val="28"/>
          <w:szCs w:val="28"/>
        </w:rPr>
        <w:t>.</w:t>
      </w:r>
    </w:p>
    <w:p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9E4B3D"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9E4B3D" w:rsidRDefault="00AF0CA5" w:rsidP="00AF0CA5">
      <w:pPr>
        <w:pStyle w:val="a1"/>
        <w:spacing w:after="0" w:line="240" w:lineRule="auto"/>
        <w:ind w:firstLine="709"/>
        <w:jc w:val="both"/>
        <w:rPr>
          <w:rFonts w:cs="Times New Roman"/>
          <w:sz w:val="28"/>
          <w:szCs w:val="28"/>
        </w:rPr>
      </w:pPr>
      <w:r w:rsidRPr="009E4B3D">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Pr="009E4B3D">
        <w:rPr>
          <w:rFonts w:cs="Times New Roman"/>
          <w:spacing w:val="7"/>
          <w:sz w:val="28"/>
          <w:szCs w:val="28"/>
        </w:rPr>
        <w:t xml:space="preserve"> осуществляется бесплатно.</w:t>
      </w:r>
    </w:p>
    <w:p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9E4B3D"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rsidR="00DB2514" w:rsidRPr="009E4B3D" w:rsidRDefault="00DB2514" w:rsidP="00DB2514">
      <w:pPr>
        <w:pStyle w:val="a0"/>
        <w:spacing w:after="0" w:line="240" w:lineRule="auto"/>
        <w:jc w:val="both"/>
        <w:rPr>
          <w:b/>
          <w:color w:val="auto"/>
          <w:szCs w:val="28"/>
        </w:rPr>
      </w:pPr>
      <w:r w:rsidRPr="009E4B3D">
        <w:rPr>
          <w:b/>
          <w:color w:val="auto"/>
          <w:szCs w:val="28"/>
        </w:rPr>
        <w:t> </w:t>
      </w:r>
    </w:p>
    <w:p w:rsidR="00DB2514" w:rsidRPr="009E4B3D" w:rsidRDefault="00DB2514" w:rsidP="00DB2514">
      <w:pPr>
        <w:pStyle w:val="a0"/>
        <w:spacing w:after="0" w:line="240" w:lineRule="auto"/>
        <w:jc w:val="center"/>
        <w:rPr>
          <w:b/>
          <w:color w:val="auto"/>
          <w:szCs w:val="28"/>
        </w:rPr>
      </w:pPr>
      <w:bookmarkStart w:id="3" w:name="sub_1201"/>
      <w:bookmarkEnd w:id="3"/>
      <w:r w:rsidRPr="009E4B3D">
        <w:rPr>
          <w:b/>
          <w:color w:val="auto"/>
          <w:szCs w:val="28"/>
        </w:rPr>
        <w:t>4.  Наименование 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9E4B3D">
        <w:rPr>
          <w:color w:val="auto"/>
          <w:szCs w:val="28"/>
        </w:rPr>
        <w:t>5.1.</w:t>
      </w:r>
      <w:r w:rsidRPr="009E4B3D">
        <w:rPr>
          <w:color w:val="auto"/>
          <w:szCs w:val="28"/>
        </w:rPr>
        <w:tab/>
        <w:t>Муниципальная услуга</w:t>
      </w:r>
      <w:r w:rsidR="008C5756">
        <w:rPr>
          <w:color w:val="auto"/>
          <w:szCs w:val="28"/>
        </w:rPr>
        <w:t xml:space="preserve"> предоставляется Администрацией </w:t>
      </w:r>
      <w:r w:rsidR="00554050">
        <w:rPr>
          <w:szCs w:val="28"/>
        </w:rPr>
        <w:t>Сухогаёвского</w:t>
      </w:r>
      <w:r w:rsidR="008C5756">
        <w:rPr>
          <w:color w:val="auto"/>
          <w:szCs w:val="28"/>
        </w:rPr>
        <w:t xml:space="preserve"> сельского поселения Верхнехавского муниципального района.</w:t>
      </w:r>
    </w:p>
    <w:p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2514" w:rsidRPr="009E4B3D" w:rsidRDefault="00DB2514" w:rsidP="00DB2514">
      <w:pPr>
        <w:pStyle w:val="a0"/>
        <w:spacing w:after="0" w:line="240" w:lineRule="auto"/>
        <w:ind w:firstLine="720"/>
        <w:jc w:val="both"/>
        <w:rPr>
          <w:color w:val="auto"/>
          <w:szCs w:val="28"/>
        </w:rPr>
      </w:pPr>
      <w:r w:rsidRPr="009E4B3D">
        <w:rPr>
          <w:color w:val="auto"/>
          <w:szCs w:val="28"/>
        </w:rPr>
        <w:lastRenderedPageBreak/>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1626F" w:rsidRPr="00554050" w:rsidRDefault="00DF3B92" w:rsidP="00554050">
      <w:pPr>
        <w:spacing w:after="0" w:line="240" w:lineRule="auto"/>
        <w:ind w:right="-2"/>
        <w:jc w:val="both"/>
        <w:rPr>
          <w:rFonts w:ascii="Times New Roman" w:hAnsi="Times New Roman" w:cs="Times New Roman"/>
          <w:sz w:val="28"/>
          <w:szCs w:val="28"/>
        </w:rPr>
      </w:pPr>
      <w:r w:rsidRPr="00554050">
        <w:rPr>
          <w:rFonts w:ascii="Times New Roman" w:hAnsi="Times New Roman" w:cs="Times New Roman"/>
          <w:sz w:val="28"/>
          <w:szCs w:val="28"/>
        </w:rPr>
        <w:t>5.4</w:t>
      </w:r>
      <w:r w:rsidR="00DB2514" w:rsidRPr="00554050">
        <w:rPr>
          <w:rFonts w:ascii="Times New Roman" w:hAnsi="Times New Roman" w:cs="Times New Roman"/>
          <w:sz w:val="28"/>
          <w:szCs w:val="28"/>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r w:rsidR="0011626F" w:rsidRPr="00554050">
        <w:rPr>
          <w:rFonts w:ascii="Times New Roman" w:hAnsi="Times New Roman" w:cs="Times New Roman"/>
          <w:sz w:val="28"/>
          <w:szCs w:val="28"/>
        </w:rPr>
        <w:t xml:space="preserve"> решением </w:t>
      </w:r>
      <w:r w:rsidR="00DB2514" w:rsidRPr="00554050">
        <w:rPr>
          <w:rFonts w:ascii="Times New Roman" w:hAnsi="Times New Roman" w:cs="Times New Roman"/>
          <w:sz w:val="28"/>
          <w:szCs w:val="28"/>
        </w:rPr>
        <w:t xml:space="preserve"> </w:t>
      </w:r>
      <w:r w:rsidR="00554050" w:rsidRPr="00554050">
        <w:rPr>
          <w:rFonts w:ascii="Times New Roman" w:hAnsi="Times New Roman" w:cs="Times New Roman"/>
          <w:sz w:val="28"/>
          <w:szCs w:val="28"/>
        </w:rPr>
        <w:t xml:space="preserve">Совета народных депутатов </w:t>
      </w:r>
      <w:r w:rsidR="00554050" w:rsidRPr="00554050">
        <w:rPr>
          <w:rFonts w:ascii="Times New Roman" w:hAnsi="Times New Roman" w:cs="Times New Roman"/>
          <w:spacing w:val="7"/>
          <w:sz w:val="28"/>
          <w:szCs w:val="28"/>
        </w:rPr>
        <w:t>Сухогаёвского</w:t>
      </w:r>
      <w:r w:rsidR="00554050" w:rsidRPr="00554050">
        <w:rPr>
          <w:rFonts w:ascii="Times New Roman" w:hAnsi="Times New Roman" w:cs="Times New Roman"/>
          <w:sz w:val="28"/>
          <w:szCs w:val="28"/>
        </w:rPr>
        <w:t xml:space="preserve"> сельского поселения  </w:t>
      </w:r>
      <w:r w:rsidR="00554050" w:rsidRPr="00554050">
        <w:rPr>
          <w:rFonts w:ascii="Times New Roman" w:hAnsi="Times New Roman" w:cs="Times New Roman"/>
          <w:spacing w:val="7"/>
          <w:sz w:val="28"/>
          <w:szCs w:val="28"/>
        </w:rPr>
        <w:t>Верхнехавского</w:t>
      </w:r>
      <w:r w:rsidR="00554050" w:rsidRPr="00554050">
        <w:rPr>
          <w:rFonts w:ascii="Times New Roman" w:hAnsi="Times New Roman" w:cs="Times New Roman"/>
          <w:sz w:val="28"/>
          <w:szCs w:val="28"/>
        </w:rPr>
        <w:t xml:space="preserve"> муниципального района  Воронежской области «</w:t>
      </w:r>
      <w:r w:rsidR="00554050" w:rsidRPr="00554050">
        <w:rPr>
          <w:rFonts w:ascii="Times New Roman" w:hAnsi="Times New Roman" w:cs="Times New Roman"/>
          <w:bCs/>
          <w:color w:val="000000"/>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00554050" w:rsidRPr="00554050">
        <w:rPr>
          <w:rFonts w:ascii="Times New Roman" w:hAnsi="Times New Roman" w:cs="Times New Roman"/>
          <w:sz w:val="28"/>
          <w:szCs w:val="28"/>
        </w:rPr>
        <w:t xml:space="preserve">Верхнехавского муниципального района» от 04.09.2012 № 63 - </w:t>
      </w:r>
      <w:r w:rsidR="00554050" w:rsidRPr="00554050">
        <w:rPr>
          <w:rFonts w:ascii="Times New Roman" w:hAnsi="Times New Roman" w:cs="Times New Roman"/>
          <w:sz w:val="28"/>
          <w:szCs w:val="28"/>
          <w:lang w:val="en-US"/>
        </w:rPr>
        <w:t>IV</w:t>
      </w:r>
      <w:r w:rsidR="00554050" w:rsidRPr="00554050">
        <w:rPr>
          <w:rFonts w:ascii="Times New Roman" w:hAnsi="Times New Roman" w:cs="Times New Roman"/>
          <w:sz w:val="28"/>
          <w:szCs w:val="28"/>
        </w:rPr>
        <w:t>-СНД.</w:t>
      </w:r>
    </w:p>
    <w:p w:rsidR="00DB2514" w:rsidRPr="009E4B3D" w:rsidRDefault="00DF3B92" w:rsidP="00554050">
      <w:pPr>
        <w:pStyle w:val="a0"/>
        <w:spacing w:after="0" w:line="240" w:lineRule="auto"/>
        <w:ind w:firstLine="720"/>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rsidR="00DB2514" w:rsidRPr="009E4B3D" w:rsidRDefault="00DF3B92" w:rsidP="00554050">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rsidR="00DB2514" w:rsidRPr="009E4B3D" w:rsidRDefault="00DB2514" w:rsidP="00DB2514">
      <w:pPr>
        <w:pStyle w:val="a0"/>
        <w:spacing w:after="0" w:line="240" w:lineRule="auto"/>
        <w:ind w:firstLine="567"/>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rsidR="00DB2514" w:rsidRPr="009E4B3D" w:rsidRDefault="00DB2514" w:rsidP="00DB2514">
      <w:pPr>
        <w:pStyle w:val="a0"/>
        <w:spacing w:after="0" w:line="240" w:lineRule="auto"/>
        <w:ind w:firstLine="567"/>
        <w:jc w:val="both"/>
        <w:rPr>
          <w:color w:val="auto"/>
          <w:szCs w:val="28"/>
        </w:rPr>
      </w:pPr>
      <w:r w:rsidRPr="009E4B3D">
        <w:rPr>
          <w:color w:val="auto"/>
          <w:szCs w:val="28"/>
        </w:rPr>
        <w:lastRenderedPageBreak/>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AF0CA5" w:rsidRPr="009E4B3D">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9E4B3D" w:rsidRDefault="00AF0CA5" w:rsidP="001124A4">
      <w:pPr>
        <w:pStyle w:val="a1"/>
        <w:spacing w:after="0" w:line="240" w:lineRule="auto"/>
        <w:jc w:val="center"/>
        <w:rPr>
          <w:rFonts w:cs="Times New Roman"/>
          <w:b/>
          <w:sz w:val="28"/>
          <w:szCs w:val="28"/>
        </w:rPr>
      </w:pPr>
    </w:p>
    <w:p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rsidR="00E75271" w:rsidRPr="009E4B3D" w:rsidRDefault="00E75271" w:rsidP="001124A4">
      <w:pPr>
        <w:pStyle w:val="a1"/>
        <w:spacing w:after="0" w:line="240" w:lineRule="auto"/>
        <w:ind w:firstLine="569"/>
        <w:jc w:val="both"/>
        <w:rPr>
          <w:rFonts w:cs="Times New Roman"/>
          <w:b/>
          <w:sz w:val="28"/>
          <w:szCs w:val="28"/>
        </w:rPr>
      </w:pPr>
    </w:p>
    <w:p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w:t>
      </w:r>
      <w:r w:rsidRPr="009E4B3D">
        <w:rPr>
          <w:rFonts w:ascii="Times New Roman" w:hAnsi="Times New Roman" w:cs="Times New Roman"/>
          <w:sz w:val="28"/>
          <w:szCs w:val="28"/>
        </w:rPr>
        <w:lastRenderedPageBreak/>
        <w:t xml:space="preserve">Градостроительного кодекса РФ, с учетом положений </w:t>
      </w:r>
      <w:hyperlink r:id="rId11"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2"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D4642A"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9E4B3D" w:rsidRDefault="00E75271" w:rsidP="001124A4">
      <w:pPr>
        <w:pStyle w:val="a1"/>
        <w:spacing w:after="0" w:line="240" w:lineRule="auto"/>
        <w:ind w:firstLine="569"/>
        <w:jc w:val="both"/>
        <w:rPr>
          <w:rFonts w:cs="Times New Roman"/>
          <w:b/>
          <w:sz w:val="28"/>
          <w:szCs w:val="28"/>
        </w:rPr>
      </w:pPr>
    </w:p>
    <w:p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rsidR="00005F7C" w:rsidRPr="009E4B3D" w:rsidRDefault="00005F7C" w:rsidP="001124A4">
      <w:pPr>
        <w:pStyle w:val="a1"/>
        <w:spacing w:after="0" w:line="240" w:lineRule="auto"/>
        <w:ind w:firstLine="569"/>
        <w:jc w:val="both"/>
        <w:rPr>
          <w:rFonts w:cs="Times New Roman"/>
          <w:b/>
          <w:sz w:val="28"/>
          <w:szCs w:val="28"/>
        </w:rPr>
      </w:pPr>
    </w:p>
    <w:p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9E4B3D">
        <w:rPr>
          <w:rFonts w:eastAsia="Times New Roman" w:cs="Times New Roman"/>
          <w:sz w:val="28"/>
          <w:szCs w:val="28"/>
          <w:lang w:eastAsia="ru-RU"/>
        </w:rPr>
        <w:t xml:space="preserve"> </w:t>
      </w:r>
    </w:p>
    <w:p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9A3311" w:rsidRPr="009E4B3D">
        <w:rPr>
          <w:rFonts w:cs="Times New Roman"/>
          <w:sz w:val="28"/>
          <w:szCs w:val="28"/>
        </w:rPr>
        <w:t xml:space="preserve"> </w:t>
      </w:r>
      <w:r w:rsidR="00554050">
        <w:rPr>
          <w:sz w:val="28"/>
          <w:szCs w:val="28"/>
        </w:rPr>
        <w:t>Сухогаёвского сельского поселения</w:t>
      </w:r>
      <w:r w:rsidR="0084582F" w:rsidRPr="009E4B3D">
        <w:rPr>
          <w:rFonts w:cs="Times New Roman"/>
          <w:sz w:val="28"/>
          <w:szCs w:val="28"/>
        </w:rPr>
        <w:t xml:space="preserve"> </w:t>
      </w:r>
      <w:r w:rsidR="004E186C">
        <w:rPr>
          <w:rFonts w:cs="Times New Roman"/>
          <w:spacing w:val="7"/>
          <w:sz w:val="28"/>
          <w:szCs w:val="28"/>
        </w:rPr>
        <w:t>Верхнехавского</w:t>
      </w:r>
      <w:r w:rsidR="004E186C">
        <w:rPr>
          <w:rFonts w:cs="Times New Roman"/>
          <w:sz w:val="28"/>
          <w:szCs w:val="28"/>
        </w:rPr>
        <w:t xml:space="preserve"> муниципального района  Воронежской области</w:t>
      </w:r>
      <w:r w:rsidR="00DB2514" w:rsidRPr="009E4B3D">
        <w:rPr>
          <w:rFonts w:cs="Times New Roman"/>
          <w:sz w:val="28"/>
          <w:szCs w:val="28"/>
        </w:rPr>
        <w:t>;</w:t>
      </w:r>
    </w:p>
    <w:p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rsidR="004E186C" w:rsidRPr="004E186C" w:rsidRDefault="00E75271" w:rsidP="004E186C">
      <w:pPr>
        <w:pStyle w:val="21"/>
        <w:shd w:val="clear" w:color="auto" w:fill="auto"/>
        <w:tabs>
          <w:tab w:val="left" w:pos="1341"/>
        </w:tabs>
        <w:spacing w:before="0" w:after="0" w:line="240" w:lineRule="auto"/>
        <w:ind w:firstLine="567"/>
        <w:rPr>
          <w:sz w:val="28"/>
          <w:szCs w:val="28"/>
        </w:rPr>
      </w:pPr>
      <w:r w:rsidRPr="004E186C">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141121" w:rsidRPr="004E186C">
        <w:rPr>
          <w:sz w:val="28"/>
          <w:szCs w:val="28"/>
        </w:rPr>
        <w:t xml:space="preserve">подразделе «Регламенты» раздела «Муниципальные услуги»  по адресу: </w:t>
      </w:r>
      <w:hyperlink r:id="rId13" w:history="1">
        <w:r w:rsidR="004E186C" w:rsidRPr="004E186C">
          <w:rPr>
            <w:rStyle w:val="affffff"/>
            <w:color w:val="auto"/>
            <w:sz w:val="28"/>
            <w:szCs w:val="28"/>
            <w:u w:val="none"/>
          </w:rPr>
          <w:t>https://suxogaevskoe-r20.gosweb.gosuslugi.ru/deyatelnost/napravleniya-eyatelnosti/munitsipalnye-uslugi/</w:t>
        </w:r>
      </w:hyperlink>
      <w:r w:rsidR="004E186C" w:rsidRPr="004E186C">
        <w:rPr>
          <w:sz w:val="28"/>
          <w:szCs w:val="28"/>
        </w:rPr>
        <w:t>.</w:t>
      </w:r>
    </w:p>
    <w:p w:rsidR="00141121" w:rsidRPr="004E186C" w:rsidRDefault="00141121" w:rsidP="00141121">
      <w:pPr>
        <w:pStyle w:val="afffffe"/>
        <w:jc w:val="both"/>
      </w:pPr>
    </w:p>
    <w:p w:rsidR="00E75271" w:rsidRPr="009E4B3D" w:rsidRDefault="00E75271" w:rsidP="001124A4">
      <w:pPr>
        <w:pStyle w:val="21"/>
        <w:shd w:val="clear" w:color="auto" w:fill="auto"/>
        <w:tabs>
          <w:tab w:val="left" w:pos="1341"/>
        </w:tabs>
        <w:spacing w:before="0" w:after="0" w:line="240" w:lineRule="auto"/>
        <w:ind w:firstLine="567"/>
        <w:rPr>
          <w:sz w:val="28"/>
          <w:szCs w:val="28"/>
        </w:rPr>
      </w:pPr>
    </w:p>
    <w:p w:rsidR="00AE3A12" w:rsidRPr="009E4B3D" w:rsidRDefault="00AE3A12" w:rsidP="001124A4">
      <w:pPr>
        <w:pStyle w:val="western"/>
        <w:spacing w:before="0" w:after="0" w:line="240" w:lineRule="auto"/>
        <w:ind w:firstLine="709"/>
        <w:jc w:val="both"/>
        <w:rPr>
          <w:color w:val="auto"/>
        </w:rPr>
      </w:pPr>
    </w:p>
    <w:p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rsidR="00AE3A12" w:rsidRPr="009E4B3D" w:rsidRDefault="009A3311" w:rsidP="00933381">
      <w:pPr>
        <w:pStyle w:val="western"/>
        <w:spacing w:before="0" w:after="0" w:line="240" w:lineRule="auto"/>
        <w:jc w:val="center"/>
        <w:rPr>
          <w:b/>
          <w:color w:val="auto"/>
        </w:rPr>
      </w:pPr>
      <w:r w:rsidRPr="009E4B3D">
        <w:rPr>
          <w:b/>
          <w:iCs/>
          <w:color w:val="auto"/>
        </w:rPr>
        <w:t>необходимых в соответствии с нормативными правовыми актами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rsidR="00714FDD" w:rsidRPr="009E4B3D" w:rsidRDefault="009A3311" w:rsidP="001124A4">
      <w:pPr>
        <w:pStyle w:val="a0"/>
        <w:spacing w:after="0" w:line="240" w:lineRule="auto"/>
        <w:jc w:val="both"/>
        <w:rPr>
          <w:color w:val="auto"/>
          <w:szCs w:val="28"/>
        </w:rPr>
      </w:pPr>
      <w:bookmarkStart w:id="6" w:name="sub_1208"/>
      <w:bookmarkEnd w:id="6"/>
      <w:r w:rsidRPr="009E4B3D">
        <w:rPr>
          <w:color w:val="auto"/>
          <w:szCs w:val="28"/>
        </w:rPr>
        <w:tab/>
      </w:r>
    </w:p>
    <w:p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4"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9E4B3D" w:rsidRDefault="00781419" w:rsidP="001124A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w:t>
      </w:r>
      <w:r w:rsidR="005E38C9">
        <w:rPr>
          <w:rFonts w:ascii="Times New Roman" w:eastAsia="Times New Roman" w:hAnsi="Times New Roman" w:cs="Times New Roman"/>
          <w:sz w:val="28"/>
          <w:szCs w:val="28"/>
        </w:rPr>
        <w:t xml:space="preserve">, </w:t>
      </w:r>
      <w:r w:rsidR="006647D7" w:rsidRPr="009E4B3D">
        <w:rPr>
          <w:rFonts w:ascii="Times New Roman" w:eastAsia="Times New Roman" w:hAnsi="Times New Roman" w:cs="Times New Roman"/>
          <w:sz w:val="28"/>
          <w:szCs w:val="28"/>
        </w:rPr>
        <w:t xml:space="preserve"> не предусмотрено.</w:t>
      </w:r>
    </w:p>
    <w:p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86811" w:rsidRPr="009E4B3D" w:rsidRDefault="00E86811" w:rsidP="001124A4">
      <w:pPr>
        <w:pStyle w:val="a0"/>
        <w:spacing w:after="0" w:line="240" w:lineRule="auto"/>
        <w:ind w:firstLine="567"/>
        <w:jc w:val="both"/>
        <w:rPr>
          <w:color w:val="auto"/>
          <w:szCs w:val="28"/>
        </w:rPr>
      </w:pPr>
      <w:r w:rsidRPr="009E4B3D">
        <w:rPr>
          <w:color w:val="auto"/>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9E4B3D">
        <w:rPr>
          <w:color w:val="auto"/>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417777" w:rsidRPr="009E4B3D">
        <w:rPr>
          <w:color w:val="auto"/>
          <w:szCs w:val="28"/>
        </w:rPr>
        <w:t xml:space="preserve">       </w:t>
      </w:r>
      <w:r w:rsidRPr="009E4B3D">
        <w:rPr>
          <w:color w:val="auto"/>
          <w:szCs w:val="28"/>
        </w:rPr>
        <w:t>№ 210-ФЗ «Об организации предоставления государственных и муниципальных услуг»;</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 xml:space="preserve">.1 настоящего пункта могут быть представлены Заявителем самостоятельно по собственной инициативе. </w:t>
      </w:r>
      <w:r w:rsidR="00E86811" w:rsidRPr="009E4B3D">
        <w:rPr>
          <w:color w:val="auto"/>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9E4B3D" w:rsidRDefault="009646A0" w:rsidP="001124A4">
      <w:pPr>
        <w:pStyle w:val="a0"/>
        <w:spacing w:after="0" w:line="240" w:lineRule="auto"/>
        <w:ind w:firstLine="567"/>
        <w:jc w:val="center"/>
        <w:rPr>
          <w:color w:val="auto"/>
          <w:szCs w:val="28"/>
        </w:rPr>
      </w:pPr>
    </w:p>
    <w:p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rsidR="00E258E0" w:rsidRPr="009E4B3D" w:rsidRDefault="00E258E0" w:rsidP="001124A4">
      <w:pPr>
        <w:pStyle w:val="a0"/>
        <w:spacing w:after="0" w:line="240" w:lineRule="auto"/>
        <w:jc w:val="both"/>
        <w:rPr>
          <w:color w:val="auto"/>
          <w:szCs w:val="28"/>
        </w:rPr>
      </w:pPr>
    </w:p>
    <w:p w:rsidR="00BA458D" w:rsidRPr="009E4B3D" w:rsidRDefault="00B41978" w:rsidP="001124A4">
      <w:pPr>
        <w:pStyle w:val="a0"/>
        <w:spacing w:after="0" w:line="240" w:lineRule="auto"/>
        <w:jc w:val="center"/>
        <w:rPr>
          <w:b/>
          <w:color w:val="auto"/>
          <w:szCs w:val="28"/>
        </w:rPr>
      </w:pPr>
      <w:r w:rsidRPr="009E4B3D">
        <w:rPr>
          <w:b/>
          <w:color w:val="auto"/>
          <w:szCs w:val="28"/>
        </w:rPr>
        <w:lastRenderedPageBreak/>
        <w:t xml:space="preserve">12. </w:t>
      </w:r>
      <w:r w:rsidR="005045D5" w:rsidRPr="009E4B3D">
        <w:rPr>
          <w:b/>
          <w:color w:val="auto"/>
          <w:szCs w:val="28"/>
        </w:rPr>
        <w:t xml:space="preserve"> </w:t>
      </w:r>
      <w:r w:rsidR="00BA458D" w:rsidRPr="009E4B3D">
        <w:rPr>
          <w:b/>
          <w:color w:val="auto"/>
          <w:szCs w:val="28"/>
        </w:rPr>
        <w:t>Исчерпывающий перечень оснований</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rsidR="00AE3A12" w:rsidRPr="009E4B3D" w:rsidRDefault="00AE3A12" w:rsidP="001124A4">
      <w:pPr>
        <w:pStyle w:val="a0"/>
        <w:spacing w:after="0" w:line="240" w:lineRule="auto"/>
        <w:jc w:val="center"/>
        <w:rPr>
          <w:color w:val="auto"/>
          <w:szCs w:val="28"/>
        </w:rPr>
      </w:pPr>
    </w:p>
    <w:p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rsidR="00AE3A12" w:rsidRPr="009E4B3D" w:rsidRDefault="005B5872"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rsidR="00B961AA" w:rsidRPr="009E4B3D" w:rsidRDefault="005B5872" w:rsidP="001124A4">
      <w:pPr>
        <w:pStyle w:val="a0"/>
        <w:spacing w:after="0" w:line="240" w:lineRule="auto"/>
        <w:ind w:firstLine="567"/>
        <w:jc w:val="both"/>
        <w:rPr>
          <w:color w:val="auto"/>
          <w:szCs w:val="28"/>
        </w:rPr>
      </w:pPr>
      <w:bookmarkStart w:id="7"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vertAlign w:val="superscript"/>
        </w:rPr>
        <w:t xml:space="preserve"> </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9E4B3D">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E38C9">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E38C9">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A369C" w:rsidRPr="009E4B3D">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5E38C9">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rsidR="00163F35" w:rsidRPr="009E4B3D" w:rsidRDefault="005E38C9" w:rsidP="002C15A4">
      <w:pPr>
        <w:pStyle w:val="21"/>
        <w:shd w:val="clear" w:color="auto" w:fill="auto"/>
        <w:tabs>
          <w:tab w:val="left" w:pos="1472"/>
        </w:tabs>
        <w:spacing w:before="0" w:after="0" w:line="240" w:lineRule="auto"/>
        <w:ind w:firstLine="567"/>
        <w:rPr>
          <w:sz w:val="28"/>
          <w:szCs w:val="28"/>
        </w:rPr>
      </w:pPr>
      <w:r>
        <w:rPr>
          <w:sz w:val="28"/>
          <w:szCs w:val="28"/>
        </w:rPr>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правилами землепользования и застройки</w:t>
      </w:r>
      <w:r w:rsidR="00F54819" w:rsidRPr="00F54819">
        <w:rPr>
          <w:sz w:val="28"/>
          <w:szCs w:val="28"/>
        </w:rPr>
        <w:t xml:space="preserve"> </w:t>
      </w:r>
      <w:r w:rsidR="00F54819">
        <w:rPr>
          <w:sz w:val="28"/>
          <w:szCs w:val="28"/>
        </w:rPr>
        <w:t>Сухогаёвского</w:t>
      </w:r>
      <w:r>
        <w:rPr>
          <w:sz w:val="28"/>
          <w:szCs w:val="28"/>
        </w:rPr>
        <w:t xml:space="preserve"> сельского поселения</w:t>
      </w:r>
      <w:r w:rsidR="002C15A4" w:rsidRPr="009E4B3D">
        <w:rPr>
          <w:sz w:val="28"/>
          <w:szCs w:val="28"/>
        </w:rPr>
        <w:t>;</w:t>
      </w:r>
    </w:p>
    <w:p w:rsidR="002C15A4" w:rsidRPr="009E4B3D" w:rsidRDefault="00D73954" w:rsidP="002C15A4">
      <w:pPr>
        <w:pStyle w:val="21"/>
        <w:shd w:val="clear" w:color="auto" w:fill="auto"/>
        <w:tabs>
          <w:tab w:val="left" w:pos="1472"/>
        </w:tabs>
        <w:spacing w:before="0" w:after="0" w:line="240" w:lineRule="auto"/>
        <w:ind w:firstLine="567"/>
        <w:rPr>
          <w:sz w:val="28"/>
          <w:szCs w:val="28"/>
        </w:rPr>
      </w:pPr>
      <w:r>
        <w:rPr>
          <w:sz w:val="28"/>
          <w:szCs w:val="28"/>
        </w:rPr>
        <w:lastRenderedPageBreak/>
        <w:t>12.2.8</w:t>
      </w:r>
      <w:r w:rsidR="002C15A4"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C15A4" w:rsidRPr="009E4B3D" w:rsidRDefault="00D73954" w:rsidP="002C15A4">
      <w:pPr>
        <w:pStyle w:val="21"/>
        <w:shd w:val="clear" w:color="auto" w:fill="auto"/>
        <w:tabs>
          <w:tab w:val="left" w:pos="1472"/>
        </w:tabs>
        <w:spacing w:before="0" w:after="0" w:line="240" w:lineRule="auto"/>
        <w:ind w:firstLine="567"/>
        <w:rPr>
          <w:sz w:val="28"/>
          <w:szCs w:val="28"/>
        </w:rPr>
      </w:pPr>
      <w:r>
        <w:rPr>
          <w:sz w:val="28"/>
          <w:szCs w:val="28"/>
        </w:rPr>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FE2845" w:rsidRPr="009E4B3D">
        <w:rPr>
          <w:rFonts w:ascii="Times New Roman" w:eastAsia="Times New Roman" w:hAnsi="Times New Roman" w:cs="Times New Roman"/>
          <w:b/>
          <w:iCs/>
          <w:spacing w:val="1"/>
          <w:sz w:val="28"/>
          <w:szCs w:val="28"/>
          <w:lang w:eastAsia="en-US"/>
        </w:rPr>
        <w:t xml:space="preserve"> </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rsidR="008B3CB1" w:rsidRPr="009E4B3D" w:rsidRDefault="008B3CB1" w:rsidP="001124A4">
      <w:pPr>
        <w:pStyle w:val="a0"/>
        <w:spacing w:after="0" w:line="240" w:lineRule="auto"/>
        <w:jc w:val="both"/>
        <w:rPr>
          <w:color w:val="auto"/>
          <w:szCs w:val="28"/>
        </w:rPr>
      </w:pPr>
    </w:p>
    <w:p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rsidR="00AE3A12" w:rsidRPr="009E4B3D" w:rsidRDefault="00AE3A12" w:rsidP="001124A4">
      <w:pPr>
        <w:pStyle w:val="a0"/>
        <w:spacing w:after="0" w:line="240" w:lineRule="auto"/>
        <w:jc w:val="both"/>
        <w:rPr>
          <w:color w:val="auto"/>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rsidR="006D1924" w:rsidRPr="009E4B3D" w:rsidRDefault="006D1924" w:rsidP="001124A4">
      <w:pPr>
        <w:pStyle w:val="a0"/>
        <w:spacing w:after="0" w:line="240" w:lineRule="auto"/>
        <w:jc w:val="both"/>
        <w:rPr>
          <w:color w:val="auto"/>
          <w:szCs w:val="28"/>
        </w:rPr>
      </w:pP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w:t>
      </w:r>
      <w:r w:rsidR="00A966AC">
        <w:rPr>
          <w:color w:val="auto"/>
          <w:szCs w:val="28"/>
        </w:rPr>
        <w:t>,</w:t>
      </w:r>
      <w:r w:rsidR="007930A1" w:rsidRPr="009E4B3D">
        <w:rPr>
          <w:color w:val="auto"/>
          <w:szCs w:val="28"/>
        </w:rPr>
        <w:t xml:space="preserve"> следующий за ним рабочий день</w:t>
      </w:r>
      <w:r w:rsidR="00FE2845" w:rsidRPr="009E4B3D">
        <w:rPr>
          <w:color w:val="auto"/>
          <w:szCs w:val="28"/>
        </w:rPr>
        <w:t>.</w:t>
      </w:r>
    </w:p>
    <w:p w:rsidR="006D1924" w:rsidRPr="009E4B3D" w:rsidRDefault="006D1924" w:rsidP="001124A4">
      <w:pPr>
        <w:pStyle w:val="a0"/>
        <w:spacing w:after="0" w:line="240" w:lineRule="auto"/>
        <w:jc w:val="center"/>
        <w:rPr>
          <w:b/>
          <w:color w:val="auto"/>
          <w:szCs w:val="28"/>
        </w:rPr>
      </w:pPr>
    </w:p>
    <w:p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rsidR="00B37503" w:rsidRPr="009E4B3D" w:rsidRDefault="00B37503" w:rsidP="001124A4">
      <w:pPr>
        <w:pStyle w:val="a0"/>
        <w:spacing w:after="0" w:line="240" w:lineRule="auto"/>
        <w:jc w:val="center"/>
        <w:rPr>
          <w:color w:val="auto"/>
          <w:szCs w:val="28"/>
        </w:rPr>
      </w:pPr>
    </w:p>
    <w:p w:rsidR="007078DD" w:rsidRPr="009E4B3D" w:rsidRDefault="009A3311" w:rsidP="001124A4">
      <w:pPr>
        <w:pStyle w:val="a1"/>
        <w:spacing w:after="0" w:line="240" w:lineRule="auto"/>
        <w:ind w:firstLine="567"/>
        <w:jc w:val="both"/>
        <w:rPr>
          <w:rFonts w:cs="Times New Roman"/>
          <w:sz w:val="28"/>
          <w:szCs w:val="28"/>
        </w:rPr>
      </w:pPr>
      <w:bookmarkStart w:id="8" w:name="_Hlk13147363"/>
      <w:bookmarkEnd w:id="8"/>
      <w:r w:rsidRPr="009E4B3D">
        <w:rPr>
          <w:rFonts w:cs="Times New Roman"/>
          <w:sz w:val="28"/>
          <w:szCs w:val="28"/>
        </w:rPr>
        <w:t xml:space="preserve"> </w:t>
      </w:r>
      <w:r w:rsidR="005B5872"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007078DD" w:rsidRPr="009E4B3D">
        <w:rPr>
          <w:rFonts w:cs="Times New Roman"/>
          <w:sz w:val="28"/>
          <w:szCs w:val="28"/>
        </w:rPr>
        <w:lastRenderedPageBreak/>
        <w:t>граждан с точки зрения пешеходной доступности от остановок общественного транспорта.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графика приема Заявителей.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rsidR="007078DD" w:rsidRPr="009E4B3D" w:rsidRDefault="007078DD" w:rsidP="00A36AF3">
      <w:pPr>
        <w:pStyle w:val="a1"/>
        <w:spacing w:after="0" w:line="240" w:lineRule="auto"/>
        <w:ind w:firstLine="567"/>
        <w:jc w:val="both"/>
        <w:rPr>
          <w:rFonts w:cs="Times New Roman"/>
          <w:sz w:val="28"/>
          <w:szCs w:val="28"/>
        </w:rPr>
      </w:pPr>
    </w:p>
    <w:p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9E4B3D" w:rsidRDefault="007078DD" w:rsidP="001124A4">
      <w:pPr>
        <w:pStyle w:val="a1"/>
        <w:spacing w:after="0" w:line="240" w:lineRule="auto"/>
        <w:ind w:firstLine="567"/>
        <w:jc w:val="both"/>
        <w:textAlignment w:val="auto"/>
        <w:rPr>
          <w:rFonts w:cs="Times New Roman"/>
          <w:sz w:val="28"/>
          <w:szCs w:val="28"/>
        </w:rPr>
      </w:pPr>
    </w:p>
    <w:p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w:t>
      </w:r>
      <w:r w:rsidRPr="009E4B3D">
        <w:rPr>
          <w:rFonts w:cs="Times New Roman"/>
          <w:sz w:val="28"/>
          <w:szCs w:val="28"/>
        </w:rPr>
        <w:tab/>
        <w:t>содержать оглавление, соответствующее их смыслу и содержанию;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Документы, подлежащие представлению в форматах xls, xlsx или ods, формируются в виде отдельного электронного документа.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б) при обращении Заявителя в МФЦ лично, по телефону, посредством почтовых отправлений, либо по электронной почте.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w:t>
      </w:r>
      <w:r w:rsidR="00386E71" w:rsidRPr="009E4B3D">
        <w:rPr>
          <w:rFonts w:cs="Times New Roman"/>
          <w:sz w:val="28"/>
          <w:szCs w:val="28"/>
        </w:rPr>
        <w:t xml:space="preserve">   </w:t>
      </w:r>
      <w:r w:rsidRPr="009E4B3D">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rsidR="005B5872" w:rsidRPr="009E4B3D" w:rsidRDefault="005B5872" w:rsidP="001124A4">
      <w:pPr>
        <w:pStyle w:val="a1"/>
        <w:spacing w:after="0" w:line="240" w:lineRule="auto"/>
        <w:ind w:firstLine="709"/>
        <w:jc w:val="center"/>
        <w:textAlignment w:val="auto"/>
        <w:rPr>
          <w:rFonts w:cs="Times New Roman"/>
          <w:sz w:val="28"/>
          <w:szCs w:val="28"/>
        </w:rPr>
      </w:pPr>
    </w:p>
    <w:p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9E4B3D" w:rsidRDefault="00AE3A12" w:rsidP="001124A4">
      <w:pPr>
        <w:pStyle w:val="a1"/>
        <w:spacing w:after="0" w:line="240" w:lineRule="auto"/>
        <w:ind w:firstLine="709"/>
        <w:jc w:val="both"/>
        <w:textAlignment w:val="auto"/>
        <w:rPr>
          <w:rFonts w:cs="Times New Roman"/>
          <w:sz w:val="28"/>
          <w:szCs w:val="28"/>
        </w:rPr>
      </w:pPr>
    </w:p>
    <w:p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rsidR="00A369CA" w:rsidRPr="009E4B3D" w:rsidRDefault="00A369CA" w:rsidP="001124A4">
      <w:pPr>
        <w:pStyle w:val="a1"/>
        <w:spacing w:after="0" w:line="240" w:lineRule="auto"/>
        <w:ind w:firstLine="709"/>
        <w:jc w:val="center"/>
        <w:textAlignment w:val="auto"/>
        <w:rPr>
          <w:rFonts w:cs="Times New Roman"/>
          <w:sz w:val="28"/>
          <w:szCs w:val="28"/>
        </w:rPr>
      </w:pPr>
    </w:p>
    <w:p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lastRenderedPageBreak/>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9E4B3D"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Описание административной процедуры профилирования Заявителя</w:t>
      </w:r>
    </w:p>
    <w:p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9E4B3D">
        <w:rPr>
          <w:rFonts w:ascii="Times New Roman" w:hAnsi="Times New Roman" w:cs="Times New Roman"/>
          <w:sz w:val="28"/>
          <w:szCs w:val="28"/>
        </w:rPr>
        <w:t xml:space="preserve"> </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5"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A966AC">
        <w:rPr>
          <w:rFonts w:ascii="Times New Roman" w:hAnsi="Times New Roman" w:cs="Times New Roman"/>
          <w:sz w:val="28"/>
          <w:szCs w:val="28"/>
        </w:rPr>
        <w:t xml:space="preserve">, </w:t>
      </w:r>
      <w:r w:rsidR="00AB506D" w:rsidRPr="009E4B3D">
        <w:rPr>
          <w:rFonts w:ascii="Times New Roman" w:hAnsi="Times New Roman" w:cs="Times New Roman"/>
          <w:sz w:val="28"/>
          <w:szCs w:val="28"/>
        </w:rPr>
        <w:t xml:space="preserve">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A966AC">
        <w:rPr>
          <w:rFonts w:ascii="Times New Roman" w:hAnsi="Times New Roman" w:cs="Times New Roman"/>
          <w:sz w:val="28"/>
          <w:szCs w:val="28"/>
        </w:rPr>
        <w:t>,</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6"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9E4B3D">
        <w:rPr>
          <w:rFonts w:ascii="Times New Roman" w:hAnsi="Times New Roman" w:cs="Times New Roman"/>
          <w:sz w:val="28"/>
          <w:szCs w:val="28"/>
        </w:rPr>
        <w:t xml:space="preserve">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7"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8"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w:t>
      </w:r>
      <w:r w:rsidR="00A67434" w:rsidRPr="009E4B3D">
        <w:rPr>
          <w:rFonts w:ascii="Times New Roman" w:eastAsia="Times New Roman" w:hAnsi="Times New Roman" w:cs="Times New Roman"/>
          <w:sz w:val="28"/>
          <w:szCs w:val="28"/>
        </w:rPr>
        <w:t xml:space="preserve"> </w:t>
      </w:r>
      <w:r w:rsidR="004A744A"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19"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0"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w:t>
      </w:r>
      <w:r w:rsidR="00DF4E74" w:rsidRPr="009E4B3D">
        <w:rPr>
          <w:rFonts w:ascii="Times New Roman" w:eastAsia="Times New Roman" w:hAnsi="Times New Roman" w:cs="Times New Roman"/>
          <w:sz w:val="28"/>
          <w:szCs w:val="28"/>
        </w:rPr>
        <w:t xml:space="preserve">22.3.7. </w:t>
      </w:r>
      <w:r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w:t>
      </w:r>
      <w:r w:rsidRPr="009E4B3D">
        <w:rPr>
          <w:rFonts w:ascii="Times New Roman" w:eastAsia="Times New Roman" w:hAnsi="Times New Roman" w:cs="Times New Roman"/>
          <w:sz w:val="28"/>
          <w:szCs w:val="28"/>
        </w:rPr>
        <w:lastRenderedPageBreak/>
        <w:t xml:space="preserve">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1"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3A4A8B">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rsidR="00864A66" w:rsidRPr="009E4B3D" w:rsidRDefault="00864A66" w:rsidP="001124A4">
      <w:pPr>
        <w:pStyle w:val="a0"/>
        <w:spacing w:after="0" w:line="240" w:lineRule="auto"/>
        <w:ind w:firstLine="567"/>
        <w:jc w:val="both"/>
        <w:rPr>
          <w:b/>
          <w:color w:val="auto"/>
          <w:szCs w:val="28"/>
        </w:rPr>
      </w:pPr>
    </w:p>
    <w:p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9E4B3D">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967E3F">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r w:rsidR="00864A66"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 xml:space="preserve">разрешения на </w:t>
      </w:r>
      <w:r w:rsidRPr="009E4B3D">
        <w:rPr>
          <w:bCs/>
          <w:color w:val="auto"/>
          <w:szCs w:val="28"/>
        </w:rPr>
        <w:lastRenderedPageBreak/>
        <w:t>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967E3F">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3 рабочих</w:t>
      </w:r>
      <w:r w:rsidRPr="009E4B3D">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547A0" w:rsidRPr="009E4B3D" w:rsidRDefault="006547A0" w:rsidP="001124A4">
      <w:pPr>
        <w:pStyle w:val="90"/>
        <w:tabs>
          <w:tab w:val="left" w:pos="567"/>
        </w:tabs>
        <w:spacing w:after="0" w:line="240" w:lineRule="auto"/>
        <w:ind w:firstLine="567"/>
        <w:rPr>
          <w:bCs/>
          <w:i w:val="0"/>
          <w:sz w:val="28"/>
          <w:szCs w:val="28"/>
        </w:rPr>
      </w:pPr>
    </w:p>
    <w:p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1" w:name="_Hlk13150460"/>
      <w:bookmarkEnd w:id="11"/>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Pr="009E4B3D">
        <w:rPr>
          <w:rFonts w:ascii="Times New Roman" w:eastAsia="SimSun" w:hAnsi="Times New Roman" w:cs="Times New Roman"/>
          <w:b/>
          <w:kern w:val="2"/>
          <w:sz w:val="28"/>
          <w:szCs w:val="28"/>
          <w:lang w:eastAsia="zh-CN" w:bidi="hi-IN"/>
        </w:rPr>
        <w:t xml:space="preserve"> </w:t>
      </w:r>
      <w:r w:rsidR="001D5C40" w:rsidRPr="009E4B3D">
        <w:rPr>
          <w:rFonts w:ascii="Times New Roman" w:eastAsia="SimSun" w:hAnsi="Times New Roman" w:cs="Times New Roman"/>
          <w:b/>
          <w:kern w:val="2"/>
          <w:sz w:val="28"/>
          <w:szCs w:val="28"/>
          <w:lang w:eastAsia="zh-CN" w:bidi="hi-IN"/>
        </w:rPr>
        <w:t xml:space="preserve"> </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V. </w:t>
      </w:r>
      <w:r w:rsidRPr="009E4B3D">
        <w:rPr>
          <w:rFonts w:ascii="Times New Roman" w:hAnsi="Times New Roman" w:cs="Times New Roman"/>
          <w:b/>
          <w:bCs/>
          <w:sz w:val="28"/>
          <w:szCs w:val="28"/>
        </w:rPr>
        <w:t>Досудебный (внесудебный) порядок обжалования решений</w:t>
      </w:r>
      <w:r w:rsidRPr="009E4B3D">
        <w:rPr>
          <w:rFonts w:ascii="Times New Roman" w:hAnsi="Times New Roman" w:cs="Times New Roman"/>
          <w:b/>
          <w:sz w:val="28"/>
          <w:szCs w:val="28"/>
        </w:rPr>
        <w:t xml:space="preserve"> </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r w:rsidRPr="009E4B3D">
        <w:rPr>
          <w:rFonts w:ascii="Times New Roman" w:hAnsi="Times New Roman" w:cs="Times New Roman"/>
          <w:b/>
          <w:sz w:val="28"/>
          <w:szCs w:val="28"/>
        </w:rPr>
        <w:t xml:space="preserve"> </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r w:rsidRPr="009E4B3D">
        <w:rPr>
          <w:rFonts w:ascii="Times New Roman" w:hAnsi="Times New Roman" w:cs="Times New Roman"/>
          <w:b/>
          <w:sz w:val="28"/>
          <w:szCs w:val="28"/>
        </w:rPr>
        <w:t xml:space="preserve"> </w:t>
      </w:r>
    </w:p>
    <w:p w:rsidR="007930A1" w:rsidRPr="009E4B3D" w:rsidRDefault="00967E3F" w:rsidP="007930A1">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1.1 статьи 16 Ф</w:t>
      </w:r>
      <w:r w:rsidR="007930A1" w:rsidRPr="009E4B3D">
        <w:rPr>
          <w:rFonts w:ascii="Times New Roman" w:hAnsi="Times New Roman" w:cs="Times New Roman"/>
          <w:b/>
          <w:bCs/>
          <w:sz w:val="28"/>
          <w:szCs w:val="28"/>
        </w:rPr>
        <w:t>едерального закона от 27.07.2010 № 210-ФЗ,</w:t>
      </w:r>
      <w:r w:rsidR="007930A1" w:rsidRPr="009E4B3D">
        <w:rPr>
          <w:rFonts w:ascii="Times New Roman" w:hAnsi="Times New Roman" w:cs="Times New Roman"/>
          <w:b/>
          <w:sz w:val="28"/>
          <w:szCs w:val="28"/>
        </w:rPr>
        <w:t xml:space="preserve"> </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r w:rsidRPr="009E4B3D">
        <w:rPr>
          <w:rFonts w:ascii="Times New Roman" w:hAnsi="Times New Roman" w:cs="Times New Roman"/>
          <w:b/>
          <w:sz w:val="28"/>
          <w:szCs w:val="28"/>
        </w:rPr>
        <w:t xml:space="preserve"> </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r w:rsidRPr="009E4B3D">
        <w:rPr>
          <w:rFonts w:ascii="Times New Roman" w:hAnsi="Times New Roman" w:cs="Times New Roman"/>
          <w:b/>
          <w:sz w:val="28"/>
          <w:szCs w:val="28"/>
        </w:rPr>
        <w:t xml:space="preserve"> </w:t>
      </w:r>
    </w:p>
    <w:p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31. Заявитель может обратиться с жалобой</w:t>
      </w:r>
      <w:r w:rsidR="00967E3F">
        <w:rPr>
          <w:rFonts w:ascii="Times New Roman" w:hAnsi="Times New Roman" w:cs="Times New Roman"/>
          <w:sz w:val="28"/>
          <w:szCs w:val="28"/>
        </w:rPr>
        <w:t>,</w:t>
      </w:r>
      <w:r w:rsidRPr="009E4B3D">
        <w:rPr>
          <w:rFonts w:ascii="Times New Roman" w:hAnsi="Times New Roman" w:cs="Times New Roman"/>
          <w:sz w:val="28"/>
          <w:szCs w:val="28"/>
        </w:rPr>
        <w:t xml:space="preserve"> в том числе в следующих случаях: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E4B3D">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9E4B3D">
        <w:rPr>
          <w:rFonts w:ascii="Times New Roman" w:hAnsi="Times New Roman" w:cs="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967E3F"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967E3F">
        <w:rPr>
          <w:rFonts w:ascii="Times New Roman" w:hAnsi="Times New Roman" w:cs="Times New Roman"/>
          <w:sz w:val="28"/>
          <w:szCs w:val="28"/>
        </w:rPr>
        <w:t>.</w:t>
      </w: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проводят личный прием заявителей.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2" w:name="p39"/>
      <w:bookmarkEnd w:id="12"/>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43"/>
      <w:bookmarkEnd w:id="13"/>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9"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9E4B3D" w:rsidRDefault="007930A1" w:rsidP="007930A1">
      <w:pPr>
        <w:spacing w:after="0" w:line="240" w:lineRule="auto"/>
        <w:ind w:firstLine="540"/>
        <w:jc w:val="both"/>
        <w:rPr>
          <w:rFonts w:ascii="Times New Roman" w:hAnsi="Times New Roman" w:cs="Times New Roman"/>
          <w:sz w:val="28"/>
          <w:szCs w:val="28"/>
        </w:rPr>
      </w:pPr>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4" w:name="_Toc134019825"/>
      <w:r w:rsidRPr="009E4B3D">
        <w:rPr>
          <w:rFonts w:ascii="Times New Roman" w:hAnsi="Times New Roman" w:cs="Times New Roman"/>
          <w:sz w:val="28"/>
          <w:szCs w:val="28"/>
        </w:rPr>
        <w:t>Перечень нормативных правовых актов, регулирующих порядок</w:t>
      </w:r>
      <w:bookmarkEnd w:id="14"/>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6"/>
      <w:r w:rsidRPr="009E4B3D">
        <w:rPr>
          <w:rFonts w:ascii="Times New Roman" w:hAnsi="Times New Roman" w:cs="Times New Roman"/>
          <w:sz w:val="28"/>
          <w:szCs w:val="28"/>
        </w:rPr>
        <w:t>досудебного (внесудебного) обжалования действий</w:t>
      </w:r>
      <w:bookmarkEnd w:id="15"/>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7"/>
      <w:r w:rsidRPr="009E4B3D">
        <w:rPr>
          <w:rFonts w:ascii="Times New Roman" w:hAnsi="Times New Roman" w:cs="Times New Roman"/>
          <w:sz w:val="28"/>
          <w:szCs w:val="28"/>
        </w:rPr>
        <w:t>(бездействия) и (или) решений, принятых (осуществленных)</w:t>
      </w:r>
      <w:bookmarkEnd w:id="16"/>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8"/>
      <w:r w:rsidRPr="009E4B3D">
        <w:rPr>
          <w:rFonts w:ascii="Times New Roman" w:hAnsi="Times New Roman" w:cs="Times New Roman"/>
          <w:sz w:val="28"/>
          <w:szCs w:val="28"/>
        </w:rPr>
        <w:t>в ходе предоставления муниципальной услуги</w:t>
      </w:r>
      <w:bookmarkEnd w:id="17"/>
    </w:p>
    <w:p w:rsidR="007930A1" w:rsidRPr="009E4B3D" w:rsidRDefault="007930A1" w:rsidP="007930A1">
      <w:pPr>
        <w:spacing w:after="0" w:line="240" w:lineRule="auto"/>
        <w:rPr>
          <w:rFonts w:ascii="Times New Roman" w:hAnsi="Times New Roman" w:cs="Times New Roman"/>
          <w:sz w:val="28"/>
          <w:szCs w:val="28"/>
        </w:rPr>
      </w:pP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rsidR="00AE3A12" w:rsidRPr="009E4B3D" w:rsidRDefault="00AE3A12" w:rsidP="007930A1">
      <w:pPr>
        <w:pStyle w:val="a1"/>
        <w:spacing w:after="0" w:line="240" w:lineRule="auto"/>
        <w:ind w:firstLine="567"/>
        <w:jc w:val="both"/>
        <w:rPr>
          <w:rFonts w:cs="Times New Roman"/>
          <w:sz w:val="28"/>
          <w:szCs w:val="28"/>
        </w:rPr>
      </w:pPr>
    </w:p>
    <w:p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t xml:space="preserve">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5F4927" w:rsidRPr="009E4B3D">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w:t>
      </w:r>
      <w:r w:rsidR="006101D4"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w:t>
      </w:r>
      <w:r w:rsidR="005C7493" w:rsidRPr="009E4B3D">
        <w:rPr>
          <w:rFonts w:ascii="Times New Roman" w:eastAsia="SimSun" w:hAnsi="Times New Roman" w:cs="Times New Roman"/>
          <w:kern w:val="3"/>
          <w:sz w:val="28"/>
          <w:szCs w:val="28"/>
          <w:vertAlign w:val="superscript"/>
          <w:lang w:eastAsia="zh-CN" w:bidi="hi-IN"/>
        </w:rPr>
        <w:t xml:space="preserve"> </w:t>
      </w:r>
      <w:r w:rsidR="00D84CD0" w:rsidRPr="009E4B3D">
        <w:rPr>
          <w:rFonts w:ascii="Times New Roman" w:eastAsia="SimSun" w:hAnsi="Times New Roman" w:cs="Times New Roman"/>
          <w:kern w:val="3"/>
          <w:sz w:val="28"/>
          <w:szCs w:val="28"/>
          <w:vertAlign w:val="superscript"/>
          <w:lang w:eastAsia="zh-CN" w:bidi="hi-IN"/>
        </w:rPr>
        <w:t>паспортные данные</w:t>
      </w:r>
      <w:r w:rsidRPr="009E4B3D">
        <w:rPr>
          <w:rFonts w:ascii="Times New Roman" w:eastAsia="SimSun" w:hAnsi="Times New Roman" w:cs="Times New Roman"/>
          <w:kern w:val="3"/>
          <w:sz w:val="28"/>
          <w:szCs w:val="28"/>
          <w:vertAlign w:val="superscript"/>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lastRenderedPageBreak/>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Pr="009E4B3D">
        <w:rPr>
          <w:rFonts w:ascii="Times New Roman" w:eastAsia="Times New Roman" w:hAnsi="Times New Roman" w:cs="Times New Roman"/>
          <w:i/>
          <w:sz w:val="28"/>
          <w:szCs w:val="28"/>
        </w:rPr>
        <w:t xml:space="preserve"> </w:t>
      </w:r>
      <w:r w:rsidRPr="009E4B3D">
        <w:rPr>
          <w:rFonts w:ascii="Times New Roman" w:eastAsia="Times New Roman" w:hAnsi="Times New Roman" w:cs="Times New Roman"/>
          <w:sz w:val="28"/>
          <w:szCs w:val="28"/>
        </w:rPr>
        <w:t>земельном участке</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в части: </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sz w:val="28"/>
          <w:szCs w:val="28"/>
        </w:rPr>
        <w:t>(</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r w:rsidRPr="009E4B3D">
        <w:rPr>
          <w:rFonts w:ascii="Times New Roman" w:eastAsia="Times New Roman" w:hAnsi="Times New Roman" w:cs="Times New Roman"/>
          <w:sz w:val="28"/>
          <w:szCs w:val="28"/>
          <w:vertAlign w:val="superscript"/>
        </w:rPr>
        <w:t xml:space="preserve">          </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 минимальных отступов  от границ земельного участка 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9E4B3D" w:rsidRDefault="005F4927" w:rsidP="005F4927">
      <w:pPr>
        <w:spacing w:after="0" w:line="240" w:lineRule="auto"/>
        <w:rPr>
          <w:rFonts w:ascii="Times New Roman" w:eastAsia="Times New Roman" w:hAnsi="Times New Roman" w:cs="Times New Roman"/>
          <w:sz w:val="28"/>
          <w:szCs w:val="28"/>
        </w:rPr>
      </w:pP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w:t>
      </w:r>
      <w:r w:rsidR="00F54819">
        <w:rPr>
          <w:rFonts w:ascii="Times New Roman" w:eastAsia="Times New Roman" w:hAnsi="Times New Roman" w:cs="Times New Roman"/>
          <w:sz w:val="28"/>
          <w:szCs w:val="28"/>
        </w:rPr>
        <w:t>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w:t>
      </w:r>
      <w:r w:rsidR="00F54819">
        <w:rPr>
          <w:rFonts w:ascii="Times New Roman" w:eastAsia="Times New Roman" w:hAnsi="Times New Roman" w:cs="Times New Roman"/>
          <w:sz w:val="28"/>
          <w:szCs w:val="28"/>
        </w:rPr>
        <w:t>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r w:rsidR="00F54819">
        <w:rPr>
          <w:rFonts w:ascii="Times New Roman" w:eastAsia="Times New Roman" w:hAnsi="Times New Roman" w:cs="Times New Roman"/>
          <w:sz w:val="28"/>
          <w:szCs w:val="28"/>
        </w:rPr>
        <w:t>_________________________</w:t>
      </w:r>
      <w:r w:rsidRPr="009E4B3D">
        <w:rPr>
          <w:rFonts w:ascii="Times New Roman" w:eastAsia="Times New Roman" w:hAnsi="Times New Roman" w:cs="Times New Roman"/>
          <w:sz w:val="28"/>
          <w:szCs w:val="28"/>
        </w:rPr>
        <w:t>.</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w:t>
      </w:r>
      <w:r w:rsidR="00F54819">
        <w:rPr>
          <w:rFonts w:ascii="Times New Roman" w:eastAsia="Times New Roman" w:hAnsi="Times New Roman" w:cs="Times New Roman"/>
          <w:i/>
          <w:sz w:val="28"/>
          <w:szCs w:val="28"/>
          <w:vertAlign w:val="superscript"/>
        </w:rPr>
        <w:t>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lastRenderedPageBreak/>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sz w:val="28"/>
          <w:szCs w:val="28"/>
          <w:vertAlign w:val="superscript"/>
        </w:rPr>
        <w:t xml:space="preserve"> </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 xml:space="preserve"> </w:t>
      </w:r>
      <w:r w:rsidRPr="009E4B3D">
        <w:rPr>
          <w:rFonts w:ascii="Times New Roman" w:eastAsia="Courier New" w:hAnsi="Times New Roman" w:cs="Times New Roman"/>
          <w:kern w:val="3"/>
          <w:sz w:val="28"/>
          <w:szCs w:val="28"/>
          <w:lang w:eastAsia="zh-CN" w:bidi="hi-IN"/>
        </w:rPr>
        <w:tab/>
        <w:t xml:space="preserve">     </w:t>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597C5C"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0" w:history="1"/>
    </w:p>
    <w:p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firstRow="0" w:lastRow="0" w:firstColumn="0" w:lastColumn="0" w:noHBand="0" w:noVBand="0"/>
      </w:tblPr>
      <w:tblGrid>
        <w:gridCol w:w="218"/>
        <w:gridCol w:w="9636"/>
        <w:gridCol w:w="218"/>
      </w:tblGrid>
      <w:tr w:rsidR="009E4B3D" w:rsidRPr="009E4B3D" w:rsidTr="003C577E">
        <w:tc>
          <w:tcPr>
            <w:tcW w:w="3283" w:type="dxa"/>
            <w:shd w:val="clear" w:color="auto" w:fill="auto"/>
          </w:tcPr>
          <w:p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9E4B3D">
              <w:rPr>
                <w:rFonts w:ascii="Times New Roman" w:hAnsi="Times New Roman"/>
                <w:sz w:val="28"/>
                <w:szCs w:val="28"/>
              </w:rPr>
              <w:t xml:space="preserve"> </w:t>
            </w:r>
            <w:r w:rsidRPr="009E4B3D">
              <w:rPr>
                <w:rFonts w:ascii="Times New Roman" w:hAnsi="Times New Roman"/>
                <w:sz w:val="28"/>
                <w:szCs w:val="28"/>
              </w:rPr>
              <w:t>_________________________________________________________________</w:t>
            </w:r>
          </w:p>
          <w:p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__________________________.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lastRenderedPageBreak/>
              <w:t>3.Настоящее постановление/распоряжение вступает в силу со дня его официального опубликования.</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rsidR="006E4962" w:rsidRPr="009E4B3D" w:rsidRDefault="006E4962" w:rsidP="006E4962">
            <w:pPr>
              <w:rPr>
                <w:rFonts w:ascii="Times New Roman" w:hAnsi="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7E4DC8" w:rsidRPr="009E4B3D" w:rsidRDefault="007E4DC8" w:rsidP="007E4DC8">
            <w:pPr>
              <w:ind w:firstLine="709"/>
              <w:rPr>
                <w:rFonts w:ascii="Times New Roman" w:hAnsi="Times New Roman" w:cs="Times New Roman"/>
                <w:sz w:val="28"/>
                <w:szCs w:val="28"/>
              </w:rPr>
            </w:pPr>
            <w:r w:rsidRPr="009E4B3D">
              <w:rPr>
                <w:rFonts w:ascii="Times New Roman" w:hAnsi="Times New Roman" w:cs="Times New Roman"/>
                <w:sz w:val="28"/>
                <w:szCs w:val="28"/>
              </w:rPr>
              <w:t xml:space="preserve">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9E4B3D" w:rsidRDefault="007E4DC8" w:rsidP="007E4DC8">
            <w:pPr>
              <w:jc w:val="center"/>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lastRenderedPageBreak/>
              <w:t xml:space="preserve"> </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w:t>
            </w:r>
            <w:r w:rsidRPr="009E4B3D">
              <w:rPr>
                <w:rFonts w:ascii="Times New Roman" w:hAnsi="Times New Roman" w:cs="Times New Roman"/>
                <w:sz w:val="28"/>
                <w:szCs w:val="28"/>
              </w:rPr>
              <w:lastRenderedPageBreak/>
              <w:t xml:space="preserve">направления жалобы в уполномоченный орган, а также в судебном порядке. </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rsidR="00E258E0" w:rsidRPr="009E4B3D" w:rsidRDefault="00E258E0" w:rsidP="00415BEA">
            <w:pPr>
              <w:ind w:left="5954"/>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FB509A" w:rsidRPr="009E4B3D" w:rsidRDefault="00FB509A" w:rsidP="00415BEA">
            <w:pPr>
              <w:jc w:val="center"/>
              <w:rPr>
                <w:rFonts w:ascii="Times New Roman" w:hAnsi="Times New Roman" w:cs="Times New Roman"/>
                <w:sz w:val="28"/>
                <w:szCs w:val="28"/>
              </w:rPr>
            </w:pP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rsidTr="00F45EB8">
              <w:tc>
                <w:tcPr>
                  <w:tcW w:w="8577" w:type="dxa"/>
                  <w:gridSpan w:val="3"/>
                  <w:shd w:val="clear" w:color="auto" w:fill="auto"/>
                </w:tcPr>
                <w:p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Заявитель обратился лично/посредством </w:t>
                  </w:r>
                  <w:r w:rsidRPr="009E4B3D">
                    <w:rPr>
                      <w:rFonts w:ascii="Times New Roman" w:eastAsia="Calibri" w:hAnsi="Times New Roman" w:cs="Times New Roman"/>
                      <w:sz w:val="28"/>
                      <w:szCs w:val="28"/>
                    </w:rPr>
                    <w:lastRenderedPageBreak/>
                    <w:t>представителя</w:t>
                  </w:r>
                </w:p>
              </w:tc>
              <w:tc>
                <w:tcPr>
                  <w:tcW w:w="4300" w:type="dxa"/>
                  <w:shd w:val="clear" w:color="auto" w:fill="auto"/>
                </w:tcPr>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За предоставлением Муниципальной услуги обратился лично заявитель</w:t>
                  </w:r>
                </w:p>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2. Комбинации значений признаков, каждая из которых соответствует </w:t>
            </w:r>
            <w:r w:rsidRPr="009E4B3D">
              <w:rPr>
                <w:rFonts w:ascii="Times New Roman" w:hAnsi="Times New Roman" w:cs="Times New Roman"/>
                <w:sz w:val="28"/>
                <w:szCs w:val="28"/>
              </w:rPr>
              <w:lastRenderedPageBreak/>
              <w:t>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rsidTr="00F45EB8">
              <w:tc>
                <w:tcPr>
                  <w:tcW w:w="8577" w:type="dxa"/>
                  <w:gridSpan w:val="2"/>
                  <w:shd w:val="clear" w:color="auto" w:fill="auto"/>
                </w:tcPr>
                <w:p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rsidR="00415BEA" w:rsidRPr="009E4B3D" w:rsidRDefault="00415BEA" w:rsidP="00415BEA">
            <w:pPr>
              <w:ind w:firstLine="709"/>
              <w:jc w:val="center"/>
              <w:rPr>
                <w:rFonts w:ascii="Times New Roman" w:hAnsi="Times New Roman" w:cs="Times New Roman"/>
                <w:sz w:val="28"/>
                <w:szCs w:val="28"/>
              </w:rPr>
            </w:pPr>
          </w:p>
          <w:p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5275E0">
      <w:headerReference w:type="default" r:id="rId31"/>
      <w:pgSz w:w="11906" w:h="16838"/>
      <w:pgMar w:top="41" w:right="707" w:bottom="993" w:left="1560"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5C" w:rsidRDefault="00597C5C">
      <w:pPr>
        <w:spacing w:after="0" w:line="240" w:lineRule="auto"/>
      </w:pPr>
      <w:r>
        <w:separator/>
      </w:r>
    </w:p>
  </w:endnote>
  <w:endnote w:type="continuationSeparator" w:id="0">
    <w:p w:rsidR="00597C5C" w:rsidRDefault="0059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5C" w:rsidRDefault="00597C5C">
      <w:pPr>
        <w:spacing w:after="0" w:line="240" w:lineRule="auto"/>
      </w:pPr>
      <w:r>
        <w:separator/>
      </w:r>
    </w:p>
  </w:footnote>
  <w:footnote w:type="continuationSeparator" w:id="0">
    <w:p w:rsidR="00597C5C" w:rsidRDefault="0059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3091"/>
      <w:docPartObj>
        <w:docPartGallery w:val="Page Numbers (Top of Page)"/>
        <w:docPartUnique/>
      </w:docPartObj>
    </w:sdtPr>
    <w:sdtEndPr/>
    <w:sdtContent>
      <w:p w:rsidR="00554050" w:rsidRDefault="00597C5C">
        <w:pPr>
          <w:pStyle w:val="aff4"/>
          <w:jc w:val="center"/>
        </w:pPr>
        <w:r>
          <w:fldChar w:fldCharType="begin"/>
        </w:r>
        <w:r>
          <w:instrText>PAGE   \* MERGEFORMAT</w:instrText>
        </w:r>
        <w:r>
          <w:fldChar w:fldCharType="separate"/>
        </w:r>
        <w:r w:rsidR="005A36F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AD12BF"/>
    <w:multiLevelType w:val="hybridMultilevel"/>
    <w:tmpl w:val="23EA4C08"/>
    <w:lvl w:ilvl="0" w:tplc="ACC0B95A">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5AD5FC1"/>
    <w:multiLevelType w:val="multilevel"/>
    <w:tmpl w:val="5BE4C2BA"/>
    <w:lvl w:ilvl="0">
      <w:start w:val="7"/>
      <w:numFmt w:val="decimal"/>
      <w:lvlText w:val="%1."/>
      <w:lvlJc w:val="left"/>
      <w:pPr>
        <w:ind w:left="450" w:hanging="450"/>
      </w:pPr>
      <w:rPr>
        <w:rFonts w:cs="Times New Roman"/>
      </w:rPr>
    </w:lvl>
    <w:lvl w:ilvl="1">
      <w:start w:val="1"/>
      <w:numFmt w:val="decimal"/>
      <w:lvlText w:val="%1.%2."/>
      <w:lvlJc w:val="left"/>
      <w:pPr>
        <w:ind w:left="3698"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4276" w:hanging="144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4"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7"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2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21"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132C8E"/>
    <w:multiLevelType w:val="hybridMultilevel"/>
    <w:tmpl w:val="D4E4C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1"/>
  </w:num>
  <w:num w:numId="5">
    <w:abstractNumId w:val="20"/>
  </w:num>
  <w:num w:numId="6">
    <w:abstractNumId w:val="19"/>
  </w:num>
  <w:num w:numId="7">
    <w:abstractNumId w:val="13"/>
  </w:num>
  <w:num w:numId="8">
    <w:abstractNumId w:val="16"/>
  </w:num>
  <w:num w:numId="9">
    <w:abstractNumId w:val="2"/>
  </w:num>
  <w:num w:numId="10">
    <w:abstractNumId w:val="18"/>
  </w:num>
  <w:num w:numId="11">
    <w:abstractNumId w:val="3"/>
  </w:num>
  <w:num w:numId="12">
    <w:abstractNumId w:val="21"/>
  </w:num>
  <w:num w:numId="13">
    <w:abstractNumId w:val="26"/>
  </w:num>
  <w:num w:numId="14">
    <w:abstractNumId w:val="22"/>
  </w:num>
  <w:num w:numId="15">
    <w:abstractNumId w:val="7"/>
  </w:num>
  <w:num w:numId="16">
    <w:abstractNumId w:val="25"/>
  </w:num>
  <w:num w:numId="17">
    <w:abstractNumId w:val="6"/>
  </w:num>
  <w:num w:numId="18">
    <w:abstractNumId w:val="24"/>
  </w:num>
  <w:num w:numId="19">
    <w:abstractNumId w:val="10"/>
  </w:num>
  <w:num w:numId="20">
    <w:abstractNumId w:val="5"/>
  </w:num>
  <w:num w:numId="21">
    <w:abstractNumId w:val="17"/>
  </w:num>
  <w:num w:numId="22">
    <w:abstractNumId w:val="12"/>
  </w:num>
  <w:num w:numId="23">
    <w:abstractNumId w:val="4"/>
  </w:num>
  <w:num w:numId="24">
    <w:abstractNumId w:val="14"/>
  </w:num>
  <w:num w:numId="25">
    <w:abstractNumId w:val="0"/>
  </w:num>
  <w:num w:numId="26">
    <w:abstractNumId w:val="8"/>
  </w:num>
  <w:num w:numId="27">
    <w:abstractNumId w:val="23"/>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3A12"/>
    <w:rsid w:val="00003750"/>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26F"/>
    <w:rsid w:val="001169C7"/>
    <w:rsid w:val="00122E68"/>
    <w:rsid w:val="0012316A"/>
    <w:rsid w:val="001233A0"/>
    <w:rsid w:val="00127524"/>
    <w:rsid w:val="00127FE1"/>
    <w:rsid w:val="0013086E"/>
    <w:rsid w:val="00132240"/>
    <w:rsid w:val="001376D9"/>
    <w:rsid w:val="00141121"/>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65E14"/>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2F5D89"/>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66CFB"/>
    <w:rsid w:val="00372C05"/>
    <w:rsid w:val="00373FF6"/>
    <w:rsid w:val="00383ACD"/>
    <w:rsid w:val="00384D4D"/>
    <w:rsid w:val="00384DBE"/>
    <w:rsid w:val="003858D8"/>
    <w:rsid w:val="00386E71"/>
    <w:rsid w:val="0039274C"/>
    <w:rsid w:val="0039289D"/>
    <w:rsid w:val="00395043"/>
    <w:rsid w:val="0039567D"/>
    <w:rsid w:val="003A0A6C"/>
    <w:rsid w:val="003A4A8B"/>
    <w:rsid w:val="003A5087"/>
    <w:rsid w:val="003A5303"/>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86C"/>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050"/>
    <w:rsid w:val="00554615"/>
    <w:rsid w:val="005558AC"/>
    <w:rsid w:val="005635E9"/>
    <w:rsid w:val="00564AF9"/>
    <w:rsid w:val="005754C7"/>
    <w:rsid w:val="00583123"/>
    <w:rsid w:val="005845CB"/>
    <w:rsid w:val="00584D33"/>
    <w:rsid w:val="00586E0F"/>
    <w:rsid w:val="00587997"/>
    <w:rsid w:val="005909D5"/>
    <w:rsid w:val="00592831"/>
    <w:rsid w:val="00596EC6"/>
    <w:rsid w:val="00597C5C"/>
    <w:rsid w:val="005A0F1E"/>
    <w:rsid w:val="005A0FA9"/>
    <w:rsid w:val="005A116D"/>
    <w:rsid w:val="005A2AAD"/>
    <w:rsid w:val="005A321E"/>
    <w:rsid w:val="005A36FD"/>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38C9"/>
    <w:rsid w:val="005E7A79"/>
    <w:rsid w:val="005F36D0"/>
    <w:rsid w:val="005F4927"/>
    <w:rsid w:val="00603D19"/>
    <w:rsid w:val="006041E1"/>
    <w:rsid w:val="006046AA"/>
    <w:rsid w:val="006101D4"/>
    <w:rsid w:val="00615487"/>
    <w:rsid w:val="00621E2D"/>
    <w:rsid w:val="00621FD4"/>
    <w:rsid w:val="00623301"/>
    <w:rsid w:val="006238AA"/>
    <w:rsid w:val="00623F4E"/>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6412"/>
    <w:rsid w:val="007572E5"/>
    <w:rsid w:val="00762BF6"/>
    <w:rsid w:val="00765EED"/>
    <w:rsid w:val="0076608D"/>
    <w:rsid w:val="00766150"/>
    <w:rsid w:val="00772996"/>
    <w:rsid w:val="00772D44"/>
    <w:rsid w:val="00773071"/>
    <w:rsid w:val="00780105"/>
    <w:rsid w:val="00780338"/>
    <w:rsid w:val="00780636"/>
    <w:rsid w:val="00781419"/>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4E07"/>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756"/>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75A"/>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67E3F"/>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C3BB6"/>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6AC"/>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3954"/>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4819"/>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AEA2"/>
  <w15:docId w15:val="{33D9C053-6B91-432A-BB5F-DB2BDA5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03"/>
  </w:style>
  <w:style w:type="paragraph" w:styleId="1">
    <w:name w:val="heading 1"/>
    <w:basedOn w:val="10"/>
    <w:next w:val="a0"/>
    <w:link w:val="11"/>
    <w:rsid w:val="003A5303"/>
    <w:pPr>
      <w:outlineLvl w:val="0"/>
    </w:pPr>
  </w:style>
  <w:style w:type="paragraph" w:styleId="2">
    <w:name w:val="heading 2"/>
    <w:basedOn w:val="10"/>
    <w:next w:val="a0"/>
    <w:rsid w:val="003A5303"/>
    <w:pPr>
      <w:numPr>
        <w:ilvl w:val="1"/>
        <w:numId w:val="1"/>
      </w:numPr>
      <w:spacing w:before="200"/>
      <w:outlineLvl w:val="1"/>
    </w:pPr>
  </w:style>
  <w:style w:type="paragraph" w:styleId="3">
    <w:name w:val="heading 3"/>
    <w:basedOn w:val="a1"/>
    <w:next w:val="a0"/>
    <w:rsid w:val="003A5303"/>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3A5303"/>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3A5303"/>
    <w:rPr>
      <w:color w:val="0563C1"/>
      <w:u w:val="single"/>
      <w:lang w:val="ru-RU" w:eastAsia="ru-RU" w:bidi="ru-RU"/>
    </w:rPr>
  </w:style>
  <w:style w:type="character" w:customStyle="1" w:styleId="a5">
    <w:name w:val="Символ нумерации"/>
    <w:rsid w:val="003A5303"/>
    <w:rPr>
      <w:sz w:val="28"/>
      <w:szCs w:val="28"/>
    </w:rPr>
  </w:style>
  <w:style w:type="character" w:customStyle="1" w:styleId="a6">
    <w:name w:val="Цветовое выделение"/>
    <w:rsid w:val="003A5303"/>
    <w:rPr>
      <w:b/>
      <w:color w:val="26282F"/>
      <w:sz w:val="26"/>
    </w:rPr>
  </w:style>
  <w:style w:type="character" w:customStyle="1" w:styleId="a7">
    <w:name w:val="Гипертекстовая ссылка"/>
    <w:rsid w:val="003A5303"/>
    <w:rPr>
      <w:rFonts w:cs="Times New Roman"/>
      <w:b/>
      <w:color w:val="106BBE"/>
      <w:sz w:val="26"/>
    </w:rPr>
  </w:style>
  <w:style w:type="character" w:customStyle="1" w:styleId="a8">
    <w:name w:val="Öâåòîâîå âûäåëåíèå"/>
    <w:rsid w:val="003A5303"/>
    <w:rPr>
      <w:b/>
      <w:bCs/>
      <w:color w:val="000080"/>
    </w:rPr>
  </w:style>
  <w:style w:type="character" w:customStyle="1" w:styleId="a9">
    <w:name w:val="Текст выноски Знак"/>
    <w:basedOn w:val="a2"/>
    <w:rsid w:val="003A5303"/>
    <w:rPr>
      <w:rFonts w:ascii="Tahoma" w:eastAsia="Tahoma" w:hAnsi="Tahoma" w:cs="Tahoma"/>
      <w:sz w:val="16"/>
      <w:szCs w:val="14"/>
    </w:rPr>
  </w:style>
  <w:style w:type="character" w:customStyle="1" w:styleId="aa">
    <w:name w:val="Верхний колонтитул Знак"/>
    <w:basedOn w:val="a2"/>
    <w:uiPriority w:val="99"/>
    <w:rsid w:val="003A5303"/>
  </w:style>
  <w:style w:type="character" w:customStyle="1" w:styleId="ab">
    <w:name w:val="Утратил силу"/>
    <w:rsid w:val="003A5303"/>
    <w:rPr>
      <w:b w:val="0"/>
      <w:strike/>
      <w:color w:val="666600"/>
    </w:rPr>
  </w:style>
  <w:style w:type="character" w:customStyle="1" w:styleId="ac">
    <w:name w:val="Продолжение ссылки"/>
    <w:basedOn w:val="a7"/>
    <w:rsid w:val="003A5303"/>
    <w:rPr>
      <w:rFonts w:cs="Times New Roman"/>
      <w:b/>
      <w:color w:val="106BBE"/>
      <w:sz w:val="26"/>
    </w:rPr>
  </w:style>
  <w:style w:type="character" w:customStyle="1" w:styleId="ad">
    <w:name w:val="Найденные слова"/>
    <w:rsid w:val="003A5303"/>
    <w:rPr>
      <w:shd w:val="clear" w:color="auto" w:fill="FFF580"/>
    </w:rPr>
  </w:style>
  <w:style w:type="character" w:customStyle="1" w:styleId="ae">
    <w:name w:val="Не вступил в силу"/>
    <w:rsid w:val="003A5303"/>
    <w:rPr>
      <w:color w:val="000000"/>
      <w:shd w:val="clear" w:color="auto" w:fill="D8EDE8"/>
    </w:rPr>
  </w:style>
  <w:style w:type="character" w:customStyle="1" w:styleId="af">
    <w:name w:val="Опечатки"/>
    <w:rsid w:val="003A5303"/>
    <w:rPr>
      <w:color w:val="FF0000"/>
    </w:rPr>
  </w:style>
  <w:style w:type="character" w:customStyle="1" w:styleId="af0">
    <w:name w:val="Активная гипертекстовая ссылка"/>
    <w:basedOn w:val="a7"/>
    <w:rsid w:val="003A5303"/>
    <w:rPr>
      <w:rFonts w:cs="Times New Roman"/>
      <w:b/>
      <w:color w:val="106BBE"/>
      <w:sz w:val="26"/>
      <w:u w:val="single"/>
    </w:rPr>
  </w:style>
  <w:style w:type="character" w:customStyle="1" w:styleId="af1">
    <w:name w:val="Сравнение редакций. Добавленный фрагмент"/>
    <w:rsid w:val="003A5303"/>
    <w:rPr>
      <w:color w:val="000000"/>
      <w:shd w:val="clear" w:color="auto" w:fill="C1D7FF"/>
    </w:rPr>
  </w:style>
  <w:style w:type="character" w:customStyle="1" w:styleId="af2">
    <w:name w:val="Сравнение редакций. Удаленный фрагмент"/>
    <w:rsid w:val="003A5303"/>
    <w:rPr>
      <w:color w:val="000000"/>
      <w:shd w:val="clear" w:color="auto" w:fill="C4C413"/>
    </w:rPr>
  </w:style>
  <w:style w:type="character" w:customStyle="1" w:styleId="af3">
    <w:name w:val="Заголовок своего сообщения"/>
    <w:rsid w:val="003A5303"/>
    <w:rPr>
      <w:b/>
      <w:color w:val="26282F"/>
    </w:rPr>
  </w:style>
  <w:style w:type="character" w:customStyle="1" w:styleId="af4">
    <w:name w:val="Заголовок чужого сообщения"/>
    <w:rsid w:val="003A5303"/>
    <w:rPr>
      <w:b/>
      <w:color w:val="FF0000"/>
    </w:rPr>
  </w:style>
  <w:style w:type="character" w:customStyle="1" w:styleId="af5">
    <w:name w:val="Выделение для Базового Поиска"/>
    <w:basedOn w:val="a6"/>
    <w:rsid w:val="003A5303"/>
    <w:rPr>
      <w:b/>
      <w:color w:val="0058A9"/>
      <w:sz w:val="26"/>
    </w:rPr>
  </w:style>
  <w:style w:type="character" w:customStyle="1" w:styleId="af6">
    <w:name w:val="Выделение для Базового Поиска (курсив)"/>
    <w:basedOn w:val="af5"/>
    <w:rsid w:val="003A5303"/>
    <w:rPr>
      <w:b/>
      <w:i/>
      <w:color w:val="0058A9"/>
      <w:sz w:val="26"/>
    </w:rPr>
  </w:style>
  <w:style w:type="character" w:customStyle="1" w:styleId="af7">
    <w:name w:val="Ссылка на утративший силу документ"/>
    <w:basedOn w:val="a7"/>
    <w:rsid w:val="003A5303"/>
    <w:rPr>
      <w:rFonts w:cs="Times New Roman"/>
      <w:b/>
      <w:color w:val="749232"/>
      <w:sz w:val="26"/>
    </w:rPr>
  </w:style>
  <w:style w:type="character" w:customStyle="1" w:styleId="af8">
    <w:name w:val="Сравнение редакций"/>
    <w:rsid w:val="003A5303"/>
    <w:rPr>
      <w:b w:val="0"/>
    </w:rPr>
  </w:style>
  <w:style w:type="character" w:customStyle="1" w:styleId="af9">
    <w:name w:val="Цветовое выделение для Текст"/>
    <w:rsid w:val="003A5303"/>
    <w:rPr>
      <w:sz w:val="24"/>
    </w:rPr>
  </w:style>
  <w:style w:type="character" w:customStyle="1" w:styleId="afa">
    <w:name w:val="Текст сноски Знак"/>
    <w:basedOn w:val="a2"/>
    <w:rsid w:val="003A5303"/>
    <w:rPr>
      <w:sz w:val="20"/>
      <w:szCs w:val="18"/>
    </w:rPr>
  </w:style>
  <w:style w:type="character" w:styleId="afb">
    <w:name w:val="footnote reference"/>
    <w:basedOn w:val="a2"/>
    <w:rsid w:val="003A5303"/>
    <w:rPr>
      <w:vertAlign w:val="superscript"/>
    </w:rPr>
  </w:style>
  <w:style w:type="character" w:customStyle="1" w:styleId="afc">
    <w:name w:val="Основной текст Знак"/>
    <w:basedOn w:val="a2"/>
    <w:rsid w:val="003A5303"/>
    <w:rPr>
      <w:rFonts w:cs="Times New Roman"/>
      <w:color w:val="000000"/>
      <w:sz w:val="28"/>
      <w:szCs w:val="20"/>
    </w:rPr>
  </w:style>
  <w:style w:type="paragraph" w:customStyle="1" w:styleId="10">
    <w:name w:val="Заголовок1"/>
    <w:basedOn w:val="a1"/>
    <w:next w:val="a0"/>
    <w:rsid w:val="003A5303"/>
    <w:pPr>
      <w:keepNext/>
      <w:spacing w:before="240" w:after="120"/>
      <w:jc w:val="center"/>
    </w:pPr>
    <w:rPr>
      <w:rFonts w:ascii="Arial" w:eastAsia="Microsoft YaHei" w:hAnsi="Arial"/>
      <w:b/>
      <w:bCs/>
      <w:sz w:val="56"/>
      <w:szCs w:val="56"/>
    </w:rPr>
  </w:style>
  <w:style w:type="paragraph" w:styleId="a0">
    <w:name w:val="Body Text"/>
    <w:basedOn w:val="a1"/>
    <w:rsid w:val="003A5303"/>
    <w:pPr>
      <w:spacing w:after="120"/>
      <w:textAlignment w:val="auto"/>
    </w:pPr>
    <w:rPr>
      <w:rFonts w:cs="Times New Roman"/>
      <w:color w:val="000000"/>
      <w:sz w:val="28"/>
      <w:szCs w:val="20"/>
    </w:rPr>
  </w:style>
  <w:style w:type="paragraph" w:styleId="afd">
    <w:name w:val="List"/>
    <w:basedOn w:val="a0"/>
    <w:rsid w:val="003A5303"/>
    <w:rPr>
      <w:rFonts w:cs="Mangal"/>
    </w:rPr>
  </w:style>
  <w:style w:type="paragraph" w:styleId="afe">
    <w:name w:val="Title"/>
    <w:basedOn w:val="a1"/>
    <w:rsid w:val="003A5303"/>
    <w:pPr>
      <w:suppressLineNumbers/>
      <w:spacing w:before="120" w:after="120"/>
    </w:pPr>
    <w:rPr>
      <w:i/>
      <w:iCs/>
    </w:rPr>
  </w:style>
  <w:style w:type="paragraph" w:styleId="aff">
    <w:name w:val="index heading"/>
    <w:basedOn w:val="a1"/>
    <w:rsid w:val="003A5303"/>
    <w:pPr>
      <w:suppressLineNumbers/>
    </w:pPr>
  </w:style>
  <w:style w:type="paragraph" w:styleId="aff0">
    <w:name w:val="caption"/>
    <w:basedOn w:val="10"/>
    <w:rsid w:val="003A5303"/>
  </w:style>
  <w:style w:type="paragraph" w:customStyle="1" w:styleId="ConsPlusTitle">
    <w:name w:val="ConsPlusTitle"/>
    <w:rsid w:val="003A5303"/>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3A5303"/>
    <w:pPr>
      <w:suppressLineNumbers/>
    </w:pPr>
  </w:style>
  <w:style w:type="paragraph" w:customStyle="1" w:styleId="ConsPlusCell">
    <w:name w:val="ConsPlusCell"/>
    <w:rsid w:val="003A5303"/>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3A5303"/>
    <w:pPr>
      <w:spacing w:before="100" w:after="100"/>
    </w:pPr>
    <w:rPr>
      <w:rFonts w:ascii="Tahoma" w:eastAsia="Tahoma" w:hAnsi="Tahoma" w:cs="Tahoma"/>
    </w:rPr>
  </w:style>
  <w:style w:type="paragraph" w:customStyle="1" w:styleId="aff3">
    <w:name w:val="Заголовок таблицы"/>
    <w:basedOn w:val="aff1"/>
    <w:rsid w:val="003A5303"/>
    <w:pPr>
      <w:jc w:val="center"/>
    </w:pPr>
    <w:rPr>
      <w:b/>
      <w:bCs/>
    </w:rPr>
  </w:style>
  <w:style w:type="paragraph" w:styleId="aff4">
    <w:name w:val="header"/>
    <w:basedOn w:val="a1"/>
    <w:uiPriority w:val="99"/>
    <w:rsid w:val="003A5303"/>
    <w:pPr>
      <w:suppressLineNumbers/>
      <w:tabs>
        <w:tab w:val="center" w:pos="4512"/>
        <w:tab w:val="right" w:pos="9025"/>
      </w:tabs>
    </w:pPr>
  </w:style>
  <w:style w:type="paragraph" w:customStyle="1" w:styleId="ConsPlusCell1">
    <w:name w:val="ConsPlusCell1"/>
    <w:rsid w:val="003A5303"/>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3A5303"/>
  </w:style>
  <w:style w:type="paragraph" w:customStyle="1" w:styleId="ConsPlusNormal">
    <w:name w:val="ConsPlusNormal"/>
    <w:rsid w:val="003A5303"/>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3A5303"/>
    <w:pPr>
      <w:spacing w:after="0"/>
    </w:pPr>
    <w:rPr>
      <w:rFonts w:ascii="Courier New" w:eastAsia="NSimSun" w:hAnsi="Courier New" w:cs="Courier New"/>
      <w:sz w:val="20"/>
      <w:szCs w:val="20"/>
    </w:rPr>
  </w:style>
  <w:style w:type="paragraph" w:customStyle="1" w:styleId="100">
    <w:name w:val="Заголовок 10"/>
    <w:basedOn w:val="10"/>
    <w:next w:val="a0"/>
    <w:rsid w:val="003A5303"/>
    <w:rPr>
      <w:sz w:val="42"/>
      <w:szCs w:val="42"/>
    </w:rPr>
  </w:style>
  <w:style w:type="paragraph" w:styleId="aff7">
    <w:name w:val="footer"/>
    <w:basedOn w:val="a1"/>
    <w:link w:val="aff8"/>
    <w:uiPriority w:val="99"/>
    <w:rsid w:val="003A5303"/>
    <w:pPr>
      <w:suppressLineNumbers/>
      <w:tabs>
        <w:tab w:val="center" w:pos="4677"/>
        <w:tab w:val="right" w:pos="9355"/>
      </w:tabs>
      <w:spacing w:line="100" w:lineRule="atLeast"/>
    </w:pPr>
  </w:style>
  <w:style w:type="paragraph" w:customStyle="1" w:styleId="ConsPlusNormal1">
    <w:name w:val="ConsPlusNormal1"/>
    <w:rsid w:val="003A5303"/>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3A530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3A5303"/>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3A5303"/>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3A5303"/>
    <w:rPr>
      <w:rFonts w:ascii="Tahoma" w:eastAsia="Tahoma" w:hAnsi="Tahoma" w:cs="Tahoma"/>
      <w:sz w:val="16"/>
      <w:szCs w:val="14"/>
    </w:rPr>
  </w:style>
  <w:style w:type="paragraph" w:customStyle="1" w:styleId="ConsPlusNormal2">
    <w:name w:val="ConsPlusNormal2"/>
    <w:rsid w:val="003A5303"/>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3A530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3A5303"/>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3A5303"/>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3A5303"/>
    <w:pPr>
      <w:spacing w:after="283"/>
      <w:ind w:left="567" w:right="567"/>
    </w:pPr>
  </w:style>
  <w:style w:type="paragraph" w:styleId="affb">
    <w:name w:val="Subtitle"/>
    <w:basedOn w:val="10"/>
    <w:next w:val="a0"/>
    <w:rsid w:val="003A5303"/>
    <w:pPr>
      <w:spacing w:before="60"/>
    </w:pPr>
    <w:rPr>
      <w:i/>
      <w:iCs/>
      <w:sz w:val="36"/>
      <w:szCs w:val="36"/>
    </w:rPr>
  </w:style>
  <w:style w:type="paragraph" w:customStyle="1" w:styleId="affc">
    <w:name w:val="Первая строка с отступом"/>
    <w:basedOn w:val="a0"/>
    <w:rsid w:val="003A5303"/>
    <w:pPr>
      <w:spacing w:after="0"/>
      <w:ind w:firstLine="283"/>
    </w:pPr>
  </w:style>
  <w:style w:type="paragraph" w:customStyle="1" w:styleId="ConsPlusDocList">
    <w:name w:val="ConsPlusDocList"/>
    <w:rsid w:val="003A5303"/>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3A5303"/>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3A5303"/>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3A5303"/>
    <w:rPr>
      <w:rFonts w:ascii="Courier New" w:eastAsia="Courier New" w:hAnsi="Courier New" w:cs="Courier New"/>
    </w:rPr>
  </w:style>
  <w:style w:type="paragraph" w:customStyle="1" w:styleId="affe">
    <w:name w:val="Комментарий"/>
    <w:rsid w:val="003A5303"/>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3A5303"/>
    <w:rPr>
      <w:rFonts w:ascii="Courier New" w:eastAsia="Courier New" w:hAnsi="Courier New" w:cs="Courier New"/>
    </w:rPr>
  </w:style>
  <w:style w:type="paragraph" w:customStyle="1" w:styleId="afff0">
    <w:name w:val="Текст (справка)"/>
    <w:basedOn w:val="a1"/>
    <w:rsid w:val="003A5303"/>
    <w:pPr>
      <w:spacing w:after="0"/>
      <w:ind w:left="170" w:right="170"/>
    </w:pPr>
  </w:style>
  <w:style w:type="paragraph" w:customStyle="1" w:styleId="afff1">
    <w:name w:val="Заголовок статьи"/>
    <w:basedOn w:val="a1"/>
    <w:rsid w:val="003A5303"/>
    <w:pPr>
      <w:spacing w:after="0"/>
      <w:ind w:left="1612" w:hanging="892"/>
      <w:jc w:val="both"/>
    </w:pPr>
  </w:style>
  <w:style w:type="paragraph" w:customStyle="1" w:styleId="afff2">
    <w:name w:val="Нормальный (таблица)"/>
    <w:basedOn w:val="a1"/>
    <w:rsid w:val="003A5303"/>
    <w:pPr>
      <w:jc w:val="both"/>
    </w:pPr>
  </w:style>
  <w:style w:type="paragraph" w:customStyle="1" w:styleId="afff3">
    <w:name w:val="Текст (лев. подпись)"/>
    <w:basedOn w:val="a1"/>
    <w:rsid w:val="003A5303"/>
  </w:style>
  <w:style w:type="paragraph" w:customStyle="1" w:styleId="afff4">
    <w:name w:val="Текст (прав. подпись)"/>
    <w:basedOn w:val="a1"/>
    <w:rsid w:val="003A5303"/>
    <w:pPr>
      <w:jc w:val="right"/>
    </w:pPr>
  </w:style>
  <w:style w:type="paragraph" w:customStyle="1" w:styleId="afff5">
    <w:name w:val="Текст в таблице"/>
    <w:basedOn w:val="afff2"/>
    <w:rsid w:val="003A5303"/>
    <w:pPr>
      <w:spacing w:after="0"/>
      <w:ind w:firstLine="500"/>
    </w:pPr>
  </w:style>
  <w:style w:type="paragraph" w:customStyle="1" w:styleId="afff6">
    <w:name w:val="Технический комментарий"/>
    <w:basedOn w:val="a1"/>
    <w:rsid w:val="003A5303"/>
    <w:rPr>
      <w:color w:val="463F31"/>
      <w:shd w:val="clear" w:color="auto" w:fill="FFFFA6"/>
    </w:rPr>
  </w:style>
  <w:style w:type="paragraph" w:customStyle="1" w:styleId="afff7">
    <w:name w:val="Информация об изменениях документа"/>
    <w:basedOn w:val="affe"/>
    <w:rsid w:val="003A5303"/>
    <w:rPr>
      <w:i/>
    </w:rPr>
  </w:style>
  <w:style w:type="paragraph" w:customStyle="1" w:styleId="afff8">
    <w:name w:val="Комментарий пользователя"/>
    <w:basedOn w:val="affe"/>
    <w:rsid w:val="003A5303"/>
    <w:rPr>
      <w:shd w:val="clear" w:color="auto" w:fill="FFDFE0"/>
    </w:rPr>
  </w:style>
  <w:style w:type="paragraph" w:customStyle="1" w:styleId="afff9">
    <w:name w:val="Оглавление"/>
    <w:basedOn w:val="affd"/>
    <w:rsid w:val="003A5303"/>
    <w:pPr>
      <w:spacing w:after="0"/>
      <w:ind w:left="140"/>
    </w:pPr>
  </w:style>
  <w:style w:type="paragraph" w:customStyle="1" w:styleId="afffa">
    <w:name w:val="Словарная статья"/>
    <w:basedOn w:val="a1"/>
    <w:rsid w:val="003A5303"/>
    <w:pPr>
      <w:spacing w:after="0"/>
      <w:ind w:right="118"/>
      <w:jc w:val="both"/>
    </w:pPr>
  </w:style>
  <w:style w:type="paragraph" w:customStyle="1" w:styleId="afffb">
    <w:name w:val="Колонтитул (левый)"/>
    <w:basedOn w:val="afff3"/>
    <w:rsid w:val="003A5303"/>
    <w:rPr>
      <w:sz w:val="14"/>
    </w:rPr>
  </w:style>
  <w:style w:type="paragraph" w:customStyle="1" w:styleId="afffc">
    <w:name w:val="Колонтитул (правый)"/>
    <w:basedOn w:val="afff4"/>
    <w:rsid w:val="003A5303"/>
    <w:rPr>
      <w:sz w:val="14"/>
    </w:rPr>
  </w:style>
  <w:style w:type="paragraph" w:customStyle="1" w:styleId="afffd">
    <w:name w:val="Основное меню (преемственное)"/>
    <w:basedOn w:val="a1"/>
    <w:rsid w:val="003A5303"/>
    <w:pPr>
      <w:spacing w:after="0"/>
      <w:ind w:firstLine="720"/>
      <w:jc w:val="both"/>
    </w:pPr>
    <w:rPr>
      <w:rFonts w:ascii="Verdana" w:eastAsia="Verdana" w:hAnsi="Verdana" w:cs="Verdana"/>
      <w:sz w:val="22"/>
    </w:rPr>
  </w:style>
  <w:style w:type="paragraph" w:customStyle="1" w:styleId="afffe">
    <w:name w:val="Постоянная часть"/>
    <w:basedOn w:val="afffd"/>
    <w:rsid w:val="003A5303"/>
    <w:rPr>
      <w:sz w:val="20"/>
    </w:rPr>
  </w:style>
  <w:style w:type="paragraph" w:customStyle="1" w:styleId="affff">
    <w:name w:val="Переменная часть"/>
    <w:basedOn w:val="afffd"/>
    <w:rsid w:val="003A5303"/>
    <w:rPr>
      <w:sz w:val="18"/>
    </w:rPr>
  </w:style>
  <w:style w:type="paragraph" w:customStyle="1" w:styleId="affff0">
    <w:name w:val="Интерактивный заголовок"/>
    <w:basedOn w:val="10"/>
    <w:rsid w:val="003A5303"/>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3A5303"/>
    <w:pPr>
      <w:jc w:val="center"/>
    </w:pPr>
  </w:style>
  <w:style w:type="paragraph" w:customStyle="1" w:styleId="affff2">
    <w:name w:val="Необходимые документы"/>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3A5303"/>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3A5303"/>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3A5303"/>
    <w:rPr>
      <w:color w:val="26282F"/>
      <w:sz w:val="18"/>
      <w:shd w:val="clear" w:color="auto" w:fill="FFFFFF"/>
    </w:rPr>
  </w:style>
  <w:style w:type="paragraph" w:customStyle="1" w:styleId="affffa">
    <w:name w:val="Подвал для информации об изменениях"/>
    <w:basedOn w:val="1"/>
    <w:rsid w:val="003A5303"/>
    <w:pPr>
      <w:spacing w:before="108" w:after="108"/>
    </w:pPr>
    <w:rPr>
      <w:b w:val="0"/>
      <w:color w:val="26282F"/>
      <w:sz w:val="18"/>
    </w:rPr>
  </w:style>
  <w:style w:type="paragraph" w:customStyle="1" w:styleId="affffb">
    <w:name w:val="Текст информации об изменениях"/>
    <w:basedOn w:val="a1"/>
    <w:rsid w:val="003A5303"/>
    <w:pPr>
      <w:spacing w:after="0"/>
      <w:ind w:firstLine="720"/>
      <w:jc w:val="both"/>
    </w:pPr>
    <w:rPr>
      <w:color w:val="353842"/>
      <w:sz w:val="18"/>
    </w:rPr>
  </w:style>
  <w:style w:type="paragraph" w:customStyle="1" w:styleId="affffc">
    <w:name w:val="Подзаголовок для информации об изменениях"/>
    <w:basedOn w:val="affffb"/>
    <w:rsid w:val="003A5303"/>
    <w:rPr>
      <w:b/>
    </w:rPr>
  </w:style>
  <w:style w:type="paragraph" w:customStyle="1" w:styleId="affffd">
    <w:name w:val="Заголовок группы контролов"/>
    <w:basedOn w:val="a1"/>
    <w:rsid w:val="003A5303"/>
    <w:pPr>
      <w:spacing w:after="0"/>
      <w:ind w:firstLine="720"/>
      <w:jc w:val="both"/>
    </w:pPr>
    <w:rPr>
      <w:b/>
      <w:color w:val="000000"/>
    </w:rPr>
  </w:style>
  <w:style w:type="paragraph" w:customStyle="1" w:styleId="affffe">
    <w:name w:val="Заголовок распахивающейся части диалога"/>
    <w:basedOn w:val="a1"/>
    <w:rsid w:val="003A5303"/>
    <w:pPr>
      <w:spacing w:after="0"/>
      <w:ind w:firstLine="720"/>
      <w:jc w:val="both"/>
    </w:pPr>
    <w:rPr>
      <w:i/>
      <w:color w:val="000080"/>
      <w:sz w:val="22"/>
    </w:rPr>
  </w:style>
  <w:style w:type="paragraph" w:customStyle="1" w:styleId="afffff">
    <w:name w:val="Ссылка на официальную публикацию"/>
    <w:basedOn w:val="a1"/>
    <w:rsid w:val="003A5303"/>
    <w:pPr>
      <w:spacing w:after="0"/>
      <w:ind w:firstLine="720"/>
      <w:jc w:val="both"/>
    </w:pPr>
  </w:style>
  <w:style w:type="paragraph" w:customStyle="1" w:styleId="afffff0">
    <w:name w:val="Подчёркнутый текст"/>
    <w:basedOn w:val="a1"/>
    <w:rsid w:val="003A5303"/>
    <w:pPr>
      <w:spacing w:after="0"/>
      <w:ind w:firstLine="720"/>
      <w:jc w:val="both"/>
    </w:pPr>
  </w:style>
  <w:style w:type="paragraph" w:customStyle="1" w:styleId="afffff1">
    <w:name w:val="Внимание"/>
    <w:basedOn w:val="a1"/>
    <w:rsid w:val="003A5303"/>
    <w:rPr>
      <w:shd w:val="clear" w:color="auto" w:fill="F5F3DA"/>
    </w:rPr>
  </w:style>
  <w:style w:type="paragraph" w:customStyle="1" w:styleId="afffff2">
    <w:name w:val="Напишите нам"/>
    <w:basedOn w:val="a1"/>
    <w:rsid w:val="003A5303"/>
    <w:rPr>
      <w:sz w:val="20"/>
      <w:shd w:val="clear" w:color="auto" w:fill="EFFFAD"/>
    </w:rPr>
  </w:style>
  <w:style w:type="paragraph" w:customStyle="1" w:styleId="afffff3">
    <w:name w:val="Текст ЭР (см. также)"/>
    <w:basedOn w:val="a1"/>
    <w:rsid w:val="003A5303"/>
    <w:pPr>
      <w:spacing w:before="200" w:after="0"/>
    </w:pPr>
    <w:rPr>
      <w:sz w:val="20"/>
    </w:rPr>
  </w:style>
  <w:style w:type="paragraph" w:customStyle="1" w:styleId="afffff4">
    <w:name w:val="Заголовок ЭР (левое окно)"/>
    <w:basedOn w:val="a1"/>
    <w:rsid w:val="003A5303"/>
    <w:pPr>
      <w:spacing w:before="300" w:after="250"/>
      <w:jc w:val="center"/>
    </w:pPr>
    <w:rPr>
      <w:b/>
      <w:color w:val="26282F"/>
      <w:sz w:val="26"/>
    </w:rPr>
  </w:style>
  <w:style w:type="paragraph" w:customStyle="1" w:styleId="afffff5">
    <w:name w:val="Заголовок ЭР (правое окно)"/>
    <w:basedOn w:val="afffff4"/>
    <w:rsid w:val="003A5303"/>
    <w:pPr>
      <w:jc w:val="left"/>
    </w:pPr>
  </w:style>
  <w:style w:type="paragraph" w:customStyle="1" w:styleId="-0">
    <w:name w:val="ЭР-содержание (правое окно)"/>
    <w:basedOn w:val="a1"/>
    <w:rsid w:val="003A5303"/>
    <w:pPr>
      <w:spacing w:before="300" w:after="0"/>
    </w:pPr>
  </w:style>
  <w:style w:type="paragraph" w:customStyle="1" w:styleId="afffff6">
    <w:name w:val="Формула"/>
    <w:basedOn w:val="a1"/>
    <w:rsid w:val="003A5303"/>
    <w:rPr>
      <w:shd w:val="clear" w:color="auto" w:fill="F5F3DA"/>
    </w:rPr>
  </w:style>
  <w:style w:type="paragraph" w:customStyle="1" w:styleId="afffff7">
    <w:name w:val="Дочерний элемент списка"/>
    <w:basedOn w:val="a1"/>
    <w:rsid w:val="003A5303"/>
    <w:pPr>
      <w:jc w:val="both"/>
    </w:pPr>
    <w:rPr>
      <w:color w:val="868381"/>
      <w:sz w:val="20"/>
    </w:rPr>
  </w:style>
  <w:style w:type="paragraph" w:customStyle="1" w:styleId="20">
    <w:name w:val="Обзор изменений документа 2"/>
    <w:rsid w:val="003A5303"/>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3A5303"/>
    <w:pPr>
      <w:jc w:val="center"/>
    </w:pPr>
    <w:rPr>
      <w:i/>
      <w:color w:val="800080"/>
    </w:rPr>
  </w:style>
  <w:style w:type="paragraph" w:customStyle="1" w:styleId="afffff8">
    <w:name w:val="Основное меню (по умолчанию)"/>
    <w:basedOn w:val="a1"/>
    <w:rsid w:val="003A5303"/>
    <w:pPr>
      <w:spacing w:after="0"/>
      <w:ind w:firstLine="720"/>
      <w:jc w:val="both"/>
    </w:pPr>
    <w:rPr>
      <w:sz w:val="20"/>
    </w:rPr>
  </w:style>
  <w:style w:type="paragraph" w:customStyle="1" w:styleId="afffff9">
    <w:name w:val="Подсказки для контекста"/>
    <w:basedOn w:val="a1"/>
    <w:rsid w:val="003A5303"/>
    <w:pPr>
      <w:spacing w:after="0"/>
      <w:ind w:firstLine="720"/>
    </w:pPr>
    <w:rPr>
      <w:color w:val="000000"/>
      <w:sz w:val="16"/>
    </w:rPr>
  </w:style>
  <w:style w:type="paragraph" w:styleId="afffffa">
    <w:name w:val="footnote text"/>
    <w:basedOn w:val="a1"/>
    <w:rsid w:val="003A5303"/>
    <w:rPr>
      <w:sz w:val="20"/>
      <w:szCs w:val="18"/>
    </w:rPr>
  </w:style>
  <w:style w:type="paragraph" w:customStyle="1" w:styleId="western">
    <w:name w:val="western"/>
    <w:basedOn w:val="a1"/>
    <w:rsid w:val="003A5303"/>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3A5303"/>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Title">
    <w:name w:val="Title!Название НПА"/>
    <w:basedOn w:val="a"/>
    <w:rsid w:val="00366CFB"/>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24362880">
      <w:bodyDiv w:val="1"/>
      <w:marLeft w:val="0"/>
      <w:marRight w:val="0"/>
      <w:marTop w:val="0"/>
      <w:marBottom w:val="0"/>
      <w:divBdr>
        <w:top w:val="none" w:sz="0" w:space="0" w:color="auto"/>
        <w:left w:val="none" w:sz="0" w:space="0" w:color="auto"/>
        <w:bottom w:val="none" w:sz="0" w:space="0" w:color="auto"/>
        <w:right w:val="none" w:sz="0" w:space="0" w:color="auto"/>
      </w:divBdr>
    </w:div>
    <w:div w:id="381491351">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41621968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suxogaevskoe-r20.gosweb.gosuslugi.ru/deyatelnost/napravleniya-eyatelnosti/munitsipalnye-uslugi/" TargetMode="External"/><Relationship Id="rId18" Type="http://schemas.openxmlformats.org/officeDocument/2006/relationships/hyperlink" Target="consultantplus://offline/ref=88484F58FDF907C22CA0E56C8A013FAFA4594757FE428431007274460DBAF6998ACFA0042F963F892293D39D3E6CC911B285799EDB26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RLAW404&amp;n=91548&amp;dst=100135&amp;field=134&amp;date=04.06.2023"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98C09C6E19AABB4697477BAB0376CE9A4B79612rB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consultantplus://offline/ref=0001D78CF626337622F4A90BFA41EA88732D8F1D3161CDE54ADBC83C171A36B7DC5468BEAB02969E634CCB6AFABC186392681644F6B6J6X2J"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B8D0BC7EBCBF1A46D3D22B2AE3274F7A0A99628C71Dr4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CCA0C446D0FF9D7D0FA212A1F276432D73DFD3E93C3594F197200F4744DC09E54E9A4D288C0BC5E19AABB4697477BAB0376CE9A4B79612rBM" TargetMode="External"/><Relationship Id="rId19" Type="http://schemas.openxmlformats.org/officeDocument/2006/relationships/hyperlink" Target="https://login.consultant.ru/link/?req=doc&amp;base=RLAW404&amp;n=91548&amp;dst=100135&amp;field=134&amp;date=04.06.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https://login.consultant.ru/link/?req=doc&amp;base=RLAW404&amp;n=91548&amp;dst=100534&amp;field=134&amp;date=04.06.2023"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garantf1://427586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AC0E-746A-491B-A065-F2442EBB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48</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108317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Name</cp:lastModifiedBy>
  <cp:revision>47</cp:revision>
  <cp:lastPrinted>2023-12-19T13:38:00Z</cp:lastPrinted>
  <dcterms:created xsi:type="dcterms:W3CDTF">2023-12-19T09:21:00Z</dcterms:created>
  <dcterms:modified xsi:type="dcterms:W3CDTF">2024-03-14T07:43:00Z</dcterms:modified>
</cp:coreProperties>
</file>