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5E80" w:rsidRPr="007B5E80" w:rsidRDefault="007B5E80" w:rsidP="007B5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7B5E80" w:rsidRPr="007B5E80" w:rsidRDefault="007B5E80" w:rsidP="007B5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СУХОГАЕВСКОГО СЕЛЬСКОГО ПОСЕЛЕНИЯ</w:t>
      </w:r>
    </w:p>
    <w:p w:rsidR="007B5E80" w:rsidRPr="007B5E80" w:rsidRDefault="007B5E80" w:rsidP="007B5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B5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ВЕРХНЕХАВСКОГО </w:t>
      </w:r>
      <w:r w:rsidRPr="007B5E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 РАЙОНА</w:t>
      </w:r>
    </w:p>
    <w:p w:rsidR="007B5E80" w:rsidRPr="007B5E80" w:rsidRDefault="007B5E80" w:rsidP="007B5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5E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ВОРОНЕЖСКОЙ ОБЛАСТИ</w:t>
      </w:r>
    </w:p>
    <w:p w:rsidR="007B5E80" w:rsidRPr="007B5E80" w:rsidRDefault="007B5E80" w:rsidP="007B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E80" w:rsidRDefault="007B5E80" w:rsidP="007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5E80" w:rsidRPr="007B5E80" w:rsidRDefault="007B5E80" w:rsidP="007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80" w:rsidRPr="007B5E80" w:rsidRDefault="007B5E80" w:rsidP="007B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29 июля 2024 г.  № 75</w:t>
      </w:r>
      <w:r w:rsidRPr="007B5E80"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ab/>
      </w:r>
      <w:r w:rsidRPr="007B5E80">
        <w:rPr>
          <w:rFonts w:ascii="Times New Roman" w:hAnsi="Times New Roman" w:cs="Times New Roman"/>
          <w:sz w:val="28"/>
          <w:szCs w:val="28"/>
        </w:rPr>
        <w:tab/>
      </w:r>
    </w:p>
    <w:p w:rsidR="007B5E80" w:rsidRPr="007B5E80" w:rsidRDefault="007B5E80" w:rsidP="007B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80">
        <w:rPr>
          <w:rFonts w:ascii="Times New Roman" w:hAnsi="Times New Roman" w:cs="Times New Roman"/>
          <w:sz w:val="28"/>
          <w:szCs w:val="28"/>
        </w:rPr>
        <w:t>с. Сухие Гаи</w:t>
      </w: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F934CF">
        <w:rPr>
          <w:rFonts w:ascii="Times New Roman" w:hAnsi="Times New Roman" w:cs="Times New Roman"/>
          <w:bCs/>
          <w:sz w:val="28"/>
          <w:szCs w:val="28"/>
        </w:rPr>
        <w:t>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F934CF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F934CF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 w:rsidP="000954A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слушаний,   общественных обсуждений 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F934CF">
        <w:rPr>
          <w:rFonts w:ascii="Times New Roman" w:hAnsi="Times New Roman" w:cs="Times New Roman"/>
          <w:bCs/>
          <w:sz w:val="28"/>
          <w:szCs w:val="28"/>
        </w:rPr>
        <w:t>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 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(прилагается).</w:t>
      </w:r>
    </w:p>
    <w:p w:rsidR="00C107C5" w:rsidRPr="007B5E80" w:rsidRDefault="00F934CF" w:rsidP="000954A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. Решение Совета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>
        <w:rPr>
          <w:rFonts w:ascii="Times New Roman" w:hAnsi="Times New Roman" w:cs="Times New Roman"/>
          <w:bCs/>
          <w:sz w:val="28"/>
          <w:szCs w:val="28"/>
        </w:rPr>
        <w:t>скрого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24813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0.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D24813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E110D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BE110D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D24813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E110D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B5E80" w:rsidRPr="007B5E8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публичных слушаниях в поселении</w:t>
      </w:r>
      <w:r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E110D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 признать утратившим силу.</w:t>
      </w:r>
    </w:p>
    <w:p w:rsidR="007E1ED2" w:rsidRDefault="00F934CF" w:rsidP="000954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E1ED2">
        <w:rPr>
          <w:rFonts w:ascii="Times New Roman" w:hAnsi="Times New Roman" w:cs="Times New Roman"/>
          <w:bCs/>
          <w:sz w:val="28"/>
          <w:szCs w:val="28"/>
        </w:rPr>
        <w:t>Решение Совета народн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</w:t>
      </w:r>
      <w:r w:rsidR="007B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ED2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7E1ED2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E1ED2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.2018 г. № 7</w:t>
      </w:r>
      <w:r w:rsidR="007B5E80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E1ED2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7B5E80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r w:rsidR="007B5E80">
        <w:rPr>
          <w:rFonts w:ascii="Times New Roman" w:hAnsi="Times New Roman"/>
          <w:bCs/>
          <w:color w:val="000000"/>
          <w:spacing w:val="3"/>
          <w:sz w:val="28"/>
          <w:szCs w:val="28"/>
        </w:rPr>
        <w:t>общественных обсуждений 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="007B5E8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7E1ED2" w:rsidRPr="007B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- признать утратившим силу.</w:t>
      </w:r>
    </w:p>
    <w:p w:rsidR="00F934CF" w:rsidRDefault="00F934CF" w:rsidP="000954A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2279C6">
        <w:rPr>
          <w:rFonts w:ascii="Times New Roman" w:hAnsi="Times New Roman" w:cs="Times New Roman"/>
          <w:bCs/>
          <w:sz w:val="28"/>
          <w:szCs w:val="28"/>
        </w:rPr>
        <w:t>решение подлежит обнародованию.</w:t>
      </w:r>
    </w:p>
    <w:p w:rsidR="00C107C5" w:rsidRDefault="007E1ED2" w:rsidP="000954A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:rsidR="00C107C5" w:rsidRDefault="00C107C5" w:rsidP="000954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0954A9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</w:p>
    <w:p w:rsidR="00C107C5" w:rsidRDefault="00BE110D" w:rsidP="000954A9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0954A9">
        <w:rPr>
          <w:rFonts w:ascii="Times New Roman" w:hAnsi="Times New Roman" w:cs="Times New Roman"/>
          <w:bCs/>
          <w:sz w:val="28"/>
          <w:szCs w:val="28"/>
        </w:rPr>
        <w:t>Т.К Карагашев</w:t>
      </w:r>
    </w:p>
    <w:p w:rsidR="00C107C5" w:rsidRDefault="00BE110D" w:rsidP="000954A9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279C6" w:rsidRDefault="00BE110D" w:rsidP="000954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к решению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2279C6" w:rsidP="000954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BE110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107C5" w:rsidRPr="000954A9" w:rsidRDefault="002279C6" w:rsidP="000954A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BE110D" w:rsidRP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29.07.</w:t>
      </w:r>
      <w:r w:rsidRP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2024 г. №   </w:t>
      </w:r>
      <w:r w:rsid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</w:t>
      </w:r>
      <w:r w:rsidRPr="0009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C107C5" w:rsidRDefault="00C107C5" w:rsidP="000954A9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</w:p>
    <w:p w:rsidR="002279C6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ПУБЛИЧНЫХ СЛУШАНИЙ,  ОБЩЕСТВЕННЫХ ОБСУЖДЕНИЙ </w:t>
      </w:r>
    </w:p>
    <w:p w:rsidR="00C107C5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B5E80">
        <w:rPr>
          <w:rFonts w:ascii="Times New Roman" w:hAnsi="Times New Roman" w:cs="Times New Roman"/>
          <w:b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ВЕРХНЕХАВСКОГО МУНИЦИПАЛЬНОГО РАЙОНА ВОРОНЕЖСКОЙ ОБЛАСТИ</w:t>
      </w:r>
    </w:p>
    <w:p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:rsidR="00C107C5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 сельского поселения.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Участие в публичных слушаниях осуществляется добровольно. Никто не вправе принуждать жителей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r w:rsidR="007B5E80">
        <w:rPr>
          <w:rFonts w:ascii="Times New Roman" w:hAnsi="Times New Roman" w:cs="Times New Roman"/>
          <w:b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Публичные слушания могут быть назначены Советом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 w:rsidR="007B5E80">
        <w:rPr>
          <w:rFonts w:ascii="Times New Roman" w:hAnsi="Times New Roman" w:cs="Times New Roman"/>
          <w:b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главой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рабочий орган администрации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подлежат  обнародованию, в порядке, установленном Уставом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Верхнехавского муниципального района своих замечаний и предложений по проекту муниципального правового акта, а также для участия жителей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Верхнехавского  муниципального района в публичных слушаниях</w:t>
      </w:r>
      <w:proofErr w:type="gram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 сети «Интернет» на официальном сайте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правил землепользования и застройки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63"/>
      <w:bookmarkStart w:id="5" w:name="sub_501062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администрация </w:t>
      </w:r>
      <w:r w:rsidR="007B5E80">
        <w:rPr>
          <w:rFonts w:ascii="Times New Roman" w:hAnsi="Times New Roman" w:cs="Times New Roman"/>
          <w:bCs/>
          <w:sz w:val="28"/>
          <w:szCs w:val="28"/>
        </w:rPr>
        <w:t>Сухогаев</w:t>
      </w:r>
      <w:r w:rsidR="002279C6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результатах общественных обсуждений или публичных слушаний – два месяца;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C107C5" w:rsidRDefault="00FA36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Официальный сайт:</w:t>
      </w:r>
      <w:r w:rsidRPr="00FA364E">
        <w:t xml:space="preserve"> </w:t>
      </w:r>
      <w:r w:rsidRPr="00FA364E">
        <w:rPr>
          <w:rFonts w:ascii="Times New Roman" w:hAnsi="Times New Roman" w:cs="Times New Roman"/>
          <w:bCs/>
          <w:sz w:val="28"/>
          <w:szCs w:val="28"/>
        </w:rPr>
        <w:t>https://verhnelug-r36.gosuslugi.ru/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  <w:proofErr w:type="gramEnd"/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C107C5" w:rsidSect="00BB7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07C5"/>
    <w:rsid w:val="00023E45"/>
    <w:rsid w:val="000954A9"/>
    <w:rsid w:val="002279C6"/>
    <w:rsid w:val="007B5E80"/>
    <w:rsid w:val="007E1ED2"/>
    <w:rsid w:val="00BB7479"/>
    <w:rsid w:val="00BE110D"/>
    <w:rsid w:val="00C107C5"/>
    <w:rsid w:val="00D24813"/>
    <w:rsid w:val="00EF7108"/>
    <w:rsid w:val="00F934CF"/>
    <w:rsid w:val="00F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EFE2-CE40-4EDE-84FF-B2A14DFA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8</cp:revision>
  <dcterms:created xsi:type="dcterms:W3CDTF">2024-07-11T05:03:00Z</dcterms:created>
  <dcterms:modified xsi:type="dcterms:W3CDTF">2024-07-29T10:41:00Z</dcterms:modified>
  <dc:language>ru-RU</dc:language>
</cp:coreProperties>
</file>